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0"/>
        <w:tblOverlap w:val="never"/>
        <w:bidiVisual/>
        <w:tblW w:w="1077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552"/>
        <w:gridCol w:w="1559"/>
        <w:gridCol w:w="2552"/>
      </w:tblGrid>
      <w:tr w:rsidR="000A0537" w:rsidTr="00F90610">
        <w:trPr>
          <w:trHeight w:val="308"/>
        </w:trPr>
        <w:tc>
          <w:tcPr>
            <w:tcW w:w="2410" w:type="dxa"/>
            <w:vMerge w:val="restart"/>
            <w:shd w:val="clear" w:color="auto" w:fill="EAF1DD" w:themeFill="accent3" w:themeFillTint="33"/>
            <w:vAlign w:val="center"/>
          </w:tcPr>
          <w:p w:rsidR="000A0537" w:rsidRPr="00F47DF1" w:rsidRDefault="000A0537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47DF1">
              <w:rPr>
                <w:rFonts w:asciiTheme="minorBidi" w:hAnsiTheme="minorBidi" w:cs="B Nazanin"/>
                <w:noProof/>
                <w:lang w:bidi="fa-IR"/>
              </w:rPr>
              <w:drawing>
                <wp:inline distT="0" distB="0" distL="0" distR="0" wp14:anchorId="16432C4D" wp14:editId="2A075014">
                  <wp:extent cx="838200" cy="276225"/>
                  <wp:effectExtent l="19050" t="0" r="0" b="0"/>
                  <wp:docPr id="36" name="Picture 1" descr="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537" w:rsidRPr="004D731A" w:rsidRDefault="000A0537" w:rsidP="00F90610">
            <w:pPr>
              <w:jc w:val="center"/>
              <w:rPr>
                <w:rFonts w:ascii="IranNastaliq" w:hAnsi="IranNastaliq" w:cs="IranNastaliq"/>
                <w:rtl/>
              </w:rPr>
            </w:pPr>
            <w:r w:rsidRPr="004D731A">
              <w:rPr>
                <w:rFonts w:ascii="IranNastaliq" w:hAnsi="IranNastaliq" w:cs="IranNastaliq"/>
                <w:b/>
                <w:bCs/>
                <w:rtl/>
              </w:rPr>
              <w:t>دانشگاه علوم پزشکی و خدمات بهداشتی درمانی البرز</w:t>
            </w:r>
          </w:p>
          <w:p w:rsidR="000A0537" w:rsidRPr="00F47DF1" w:rsidRDefault="000A0537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0A0537" w:rsidRPr="006F0910" w:rsidRDefault="000A0537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دفتر بهبود کیفیت و اعتبار بخشي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  <w:vAlign w:val="center"/>
          </w:tcPr>
          <w:p w:rsidR="000A0537" w:rsidRPr="00B67797" w:rsidRDefault="003667CB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IranNastaliq"/>
                <w:b/>
                <w:bCs/>
                <w:szCs w:val="20"/>
                <w:rtl/>
                <w:lang w:bidi="fa-IR"/>
              </w:rPr>
              <w:t>بيمارستان دكتر شريعتي</w:t>
            </w:r>
          </w:p>
        </w:tc>
      </w:tr>
      <w:tr w:rsidR="000A0537" w:rsidTr="00F90610">
        <w:trPr>
          <w:trHeight w:val="307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0A0537" w:rsidRPr="00F47DF1" w:rsidRDefault="000A0537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0A0537" w:rsidRPr="006F0910" w:rsidRDefault="0039168B" w:rsidP="00454A8F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454A8F">
              <w:rPr>
                <w:rFonts w:cs="B Nazanin" w:hint="cs"/>
                <w:b/>
                <w:bCs/>
                <w:sz w:val="22"/>
                <w:szCs w:val="22"/>
                <w:rtl/>
              </w:rPr>
              <w:t>کد  دستورالعمل</w:t>
            </w:r>
            <w:r w:rsidR="00454A8F" w:rsidRPr="00454A8F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454A8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54A8F">
              <w:rPr>
                <w:rFonts w:cs="B Nazanin"/>
                <w:b/>
                <w:bCs/>
                <w:sz w:val="22"/>
                <w:szCs w:val="22"/>
              </w:rPr>
              <w:t>SH-QI-IN.AS.00</w:t>
            </w:r>
            <w:r w:rsidR="00454A8F" w:rsidRPr="00454A8F">
              <w:rPr>
                <w:rFonts w:cs="B Nazanin"/>
                <w:b/>
                <w:bCs/>
                <w:sz w:val="22"/>
                <w:szCs w:val="22"/>
              </w:rPr>
              <w:t>0</w:t>
            </w:r>
            <w:r w:rsidR="00454A8F">
              <w:rPr>
                <w:rFonts w:cs="B Nazanin"/>
                <w:b/>
                <w:bCs/>
                <w:sz w:val="22"/>
                <w:szCs w:val="22"/>
              </w:rPr>
              <w:t>.</w:t>
            </w:r>
            <w:bookmarkStart w:id="0" w:name="_GoBack"/>
            <w:bookmarkEnd w:id="0"/>
            <w:r w:rsidR="00454A8F" w:rsidRPr="00454A8F">
              <w:rPr>
                <w:rFonts w:cs="B Nazani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0A0537" w:rsidRDefault="000A0537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0A0537" w:rsidTr="00445154">
        <w:trPr>
          <w:trHeight w:val="615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0A0537" w:rsidRPr="00F47DF1" w:rsidRDefault="000A0537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0A0537" w:rsidRDefault="000A0537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</w:p>
          <w:p w:rsidR="000A0537" w:rsidRPr="006F0910" w:rsidRDefault="000A0537" w:rsidP="00D878F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02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/</w:t>
            </w:r>
            <w:r w:rsidR="00D878F7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1402</w:t>
            </w:r>
          </w:p>
        </w:tc>
        <w:tc>
          <w:tcPr>
            <w:tcW w:w="2552" w:type="dxa"/>
            <w:shd w:val="clear" w:color="auto" w:fill="EAF1DD" w:themeFill="accent3" w:themeFillTint="33"/>
            <w:vAlign w:val="center"/>
          </w:tcPr>
          <w:p w:rsidR="00445154" w:rsidRDefault="00445154" w:rsidP="004451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:10/2/1403</w:t>
            </w:r>
          </w:p>
          <w:p w:rsidR="00445154" w:rsidRDefault="00445154" w:rsidP="0044515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16/2/1403</w:t>
            </w:r>
          </w:p>
          <w:p w:rsidR="000A0537" w:rsidRPr="006F0910" w:rsidRDefault="000A0537" w:rsidP="009E5208">
            <w:pPr>
              <w:jc w:val="center"/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0A0537" w:rsidRDefault="000A0537" w:rsidP="00F9061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بعدی:</w:t>
            </w:r>
          </w:p>
          <w:p w:rsidR="000A0537" w:rsidRPr="006F0910" w:rsidRDefault="000A0537" w:rsidP="009E5208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01/03/</w:t>
            </w:r>
            <w:r w:rsidR="009E5208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0A0537" w:rsidRDefault="000A0537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</w:tbl>
    <w:p w:rsidR="000A0537" w:rsidRPr="0055026B" w:rsidRDefault="000A0537" w:rsidP="000A0537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عنوان دستورالعمل:</w:t>
      </w:r>
      <w:r w:rsidRPr="0055026B">
        <w:rPr>
          <w:rFonts w:asciiTheme="majorBidi" w:hAnsiTheme="majorBidi" w:cs="B Nazanin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آشنایی با علایم و نشانه های بیماری دیابت</w:t>
      </w:r>
    </w:p>
    <w:p w:rsidR="000A0537" w:rsidRPr="0055026B" w:rsidRDefault="000A0537" w:rsidP="000A0537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دامنه کاربرد:</w:t>
      </w:r>
      <w:r w:rsidRPr="0055026B">
        <w:rPr>
          <w:rFonts w:asciiTheme="majorBidi" w:hAnsiTheme="majorBidi" w:cs="B Nazanin"/>
          <w:b/>
          <w:bCs/>
          <w:color w:val="A6A6A6" w:themeColor="background1" w:themeShade="A6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کلیه واحدهای درمانی</w:t>
      </w:r>
      <w:r>
        <w:rPr>
          <w:rFonts w:asciiTheme="majorBidi" w:hAnsiTheme="majorBidi" w:cs="B Nazanin" w:hint="cs"/>
          <w:color w:val="000000" w:themeColor="text1"/>
          <w:rtl/>
        </w:rPr>
        <w:t xml:space="preserve">، پاراکلینیکی، </w:t>
      </w:r>
      <w:r w:rsidRPr="000C307B">
        <w:rPr>
          <w:rFonts w:asciiTheme="majorBidi" w:hAnsiTheme="majorBidi" w:cs="B Nazanin"/>
          <w:color w:val="000000" w:themeColor="text1"/>
          <w:rtl/>
        </w:rPr>
        <w:t>بیماران و عموم جامعه</w:t>
      </w:r>
    </w:p>
    <w:p w:rsidR="000A0537" w:rsidRDefault="000A0537" w:rsidP="000A0537">
      <w:pPr>
        <w:pStyle w:val="NormalWeb"/>
        <w:bidi/>
        <w:jc w:val="both"/>
        <w:rPr>
          <w:rFonts w:asciiTheme="majorBidi" w:hAnsiTheme="majorBidi" w:cs="B Nazanin"/>
          <w:b/>
          <w:bCs/>
          <w:sz w:val="22"/>
          <w:rtl/>
        </w:rPr>
      </w:pPr>
      <w:r w:rsidRPr="0055026B">
        <w:rPr>
          <w:rFonts w:asciiTheme="majorBidi" w:hAnsiTheme="majorBidi" w:cs="B Nazanin"/>
          <w:b/>
          <w:bCs/>
          <w:sz w:val="22"/>
          <w:szCs w:val="22"/>
          <w:rtl/>
        </w:rPr>
        <w:t xml:space="preserve">تعاریف:  </w:t>
      </w:r>
    </w:p>
    <w:p w:rsidR="000A0537" w:rsidRPr="00F032E3" w:rsidRDefault="000A0537" w:rsidP="000A0537">
      <w:pPr>
        <w:pStyle w:val="ListParagraph"/>
        <w:numPr>
          <w:ilvl w:val="0"/>
          <w:numId w:val="2"/>
        </w:numPr>
        <w:spacing w:line="240" w:lineRule="auto"/>
        <w:ind w:left="600" w:hanging="283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b/>
          <w:bCs/>
          <w:rtl/>
        </w:rPr>
        <w:t>دیابت:</w:t>
      </w:r>
      <w:r w:rsidRPr="00F032E3">
        <w:rPr>
          <w:rFonts w:asciiTheme="majorBidi" w:hAnsiTheme="majorBidi" w:cs="B Nazanin"/>
          <w:color w:val="000000" w:themeColor="text1"/>
          <w:rtl/>
        </w:rPr>
        <w:t xml:space="preserve"> یک اختلال  در سوخت و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ساز (متابولیس ) بدن است که عواملی همچون ژنتیک در بروز آن نقش دارند. در بیماری دیابت انسولین به مقدار کافی در بدن وجود ندارد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و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یا انسولین موجود قادر نیست تا وظایف خود را به درستی انجام دهد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در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نتیجه به علت وجود مقاومت در برابر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آن قند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 xml:space="preserve">خون نمی تواند به </w:t>
      </w:r>
      <w:r w:rsidRPr="00F032E3">
        <w:rPr>
          <w:rFonts w:asciiTheme="majorBidi" w:hAnsiTheme="majorBidi" w:cs="B Nazanin" w:hint="cs"/>
          <w:color w:val="000000" w:themeColor="text1"/>
          <w:rtl/>
        </w:rPr>
        <w:t>خوبی</w:t>
      </w:r>
      <w:r w:rsidRPr="00F032E3">
        <w:rPr>
          <w:rFonts w:asciiTheme="majorBidi" w:hAnsiTheme="majorBidi" w:cs="B Nazanin"/>
          <w:color w:val="000000" w:themeColor="text1"/>
          <w:rtl/>
        </w:rPr>
        <w:t xml:space="preserve"> وارد سلول های بدن </w:t>
      </w:r>
      <w:r w:rsidRPr="00F032E3">
        <w:rPr>
          <w:rFonts w:asciiTheme="majorBidi" w:hAnsiTheme="majorBidi" w:cs="B Nazanin" w:hint="cs"/>
          <w:color w:val="000000" w:themeColor="text1"/>
          <w:rtl/>
        </w:rPr>
        <w:t>شده و مقدار آن در خون  افزایش می یابد</w:t>
      </w:r>
      <w:r w:rsidRPr="00F032E3">
        <w:rPr>
          <w:rFonts w:asciiTheme="majorBidi" w:hAnsiTheme="majorBidi" w:cs="B Nazanin"/>
          <w:color w:val="000000" w:themeColor="text1"/>
          <w:rtl/>
        </w:rPr>
        <w:t>.</w:t>
      </w:r>
    </w:p>
    <w:p w:rsidR="000A0537" w:rsidRPr="00F032E3" w:rsidRDefault="000A0537" w:rsidP="000A0537">
      <w:pPr>
        <w:pStyle w:val="ListParagraph"/>
        <w:numPr>
          <w:ilvl w:val="0"/>
          <w:numId w:val="2"/>
        </w:numPr>
        <w:spacing w:line="240" w:lineRule="auto"/>
        <w:ind w:left="600" w:hanging="283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دیابت نوع یک: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در این دسته از مبتلایان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تولید انسولین در بدن به طور کامل قطع شده و قند خون نمی تواند وارد سلول ها شده و انرزی بدن را تامین نماید و موجب افزایش شدید قند خون می شود.</w:t>
      </w:r>
    </w:p>
    <w:p w:rsidR="000A0537" w:rsidRPr="00F032E3" w:rsidRDefault="000A0537" w:rsidP="000A0537">
      <w:pPr>
        <w:pStyle w:val="ListParagraph"/>
        <w:numPr>
          <w:ilvl w:val="0"/>
          <w:numId w:val="2"/>
        </w:numPr>
        <w:spacing w:line="240" w:lineRule="auto"/>
        <w:ind w:left="600" w:hanging="283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دیابت نوع</w:t>
      </w:r>
      <w:r w:rsidRPr="00F032E3">
        <w:rPr>
          <w:rFonts w:asciiTheme="majorBidi" w:hAnsiTheme="majorBidi" w:cs="B Nazanin" w:hint="cs"/>
          <w:b/>
          <w:bCs/>
          <w:color w:val="000000" w:themeColor="text1"/>
          <w:rtl/>
        </w:rPr>
        <w:t xml:space="preserve"> دو</w:t>
      </w: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: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در این دسته از مبتلایان بدن نسبت به انسولین مقاوم شده و انسولین ترشح شده تاثیری روی جذب قند خون ندارد و یا ترشح آن به میزان کافی صورت نمی گیرد.</w:t>
      </w:r>
    </w:p>
    <w:p w:rsidR="000A0537" w:rsidRPr="00F032E3" w:rsidRDefault="000A0537" w:rsidP="000A0537">
      <w:pPr>
        <w:pStyle w:val="ListParagraph"/>
        <w:numPr>
          <w:ilvl w:val="0"/>
          <w:numId w:val="2"/>
        </w:numPr>
        <w:spacing w:line="240" w:lineRule="auto"/>
        <w:ind w:left="600" w:hanging="283"/>
        <w:jc w:val="both"/>
        <w:rPr>
          <w:rFonts w:asciiTheme="majorBidi" w:hAnsiTheme="majorBidi" w:cs="B Nazanin"/>
          <w:color w:val="000000" w:themeColor="text1"/>
          <w:rtl/>
        </w:rPr>
      </w:pP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دیابت بارداری :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در این نوع دیابت ظرف مدت کوتاهی پس از پایان بارداری، دیابت از بین می رود اما کنترل آن طی دوران بارداری اهمیت بسیاری دارد و در صورت عدم کنترل قندخون عوارض متعددی مادر و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جنین را تهدید می کند.</w:t>
      </w:r>
    </w:p>
    <w:p w:rsidR="000A0537" w:rsidRPr="000C307B" w:rsidRDefault="000A0537" w:rsidP="000A0537">
      <w:pPr>
        <w:pStyle w:val="ListParagraph"/>
        <w:numPr>
          <w:ilvl w:val="0"/>
          <w:numId w:val="2"/>
        </w:numPr>
        <w:spacing w:line="240" w:lineRule="auto"/>
        <w:ind w:left="600" w:hanging="283"/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b/>
          <w:bCs/>
          <w:color w:val="000000" w:themeColor="text1"/>
          <w:rtl/>
        </w:rPr>
        <w:t>خود مراقبتی: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عملی اکتسابی، آگاهانه و هدفدار که مردم برای خود، فرزندان و خانواده شان انجام می دهند تا تندرست بمانند.</w:t>
      </w:r>
    </w:p>
    <w:p w:rsidR="000A0537" w:rsidRDefault="000A0537" w:rsidP="000A0537">
      <w:pPr>
        <w:pStyle w:val="ListParagraph"/>
        <w:numPr>
          <w:ilvl w:val="0"/>
          <w:numId w:val="2"/>
        </w:numPr>
        <w:spacing w:line="240" w:lineRule="auto"/>
        <w:ind w:left="600" w:hanging="283"/>
        <w:jc w:val="both"/>
        <w:rPr>
          <w:rFonts w:asciiTheme="majorBidi" w:hAnsiTheme="majorBidi" w:cs="B Nazanin"/>
          <w:color w:val="000000" w:themeColor="text1"/>
        </w:rPr>
      </w:pPr>
      <w:r w:rsidRPr="000C307B">
        <w:rPr>
          <w:rFonts w:asciiTheme="majorBidi" w:hAnsiTheme="majorBidi" w:cs="B Nazanin"/>
          <w:b/>
          <w:bCs/>
          <w:color w:val="000000" w:themeColor="text1"/>
          <w:rtl/>
        </w:rPr>
        <w:t>غربالگری:</w:t>
      </w:r>
      <w:r w:rsidRPr="000C307B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بررسی و آزمون گروهی از افراد برای جدا کردن افراد سالم از افرادی که بیماری آنها تشخیص داده نشده است یا بسیار در معرض خطرند</w:t>
      </w:r>
      <w:r w:rsidRPr="000C307B">
        <w:rPr>
          <w:rFonts w:asciiTheme="majorBidi" w:hAnsiTheme="majorBidi" w:cs="B Nazanin"/>
          <w:color w:val="000000" w:themeColor="text1"/>
        </w:rPr>
        <w:t>.</w:t>
      </w:r>
    </w:p>
    <w:p w:rsidR="000A0537" w:rsidRDefault="000A0537" w:rsidP="000A0537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مهارت مسئول:</w:t>
      </w:r>
      <w:r w:rsidRPr="0055026B">
        <w:rPr>
          <w:rFonts w:asciiTheme="majorBidi" w:hAnsiTheme="majorBidi" w:cs="B Nazanin"/>
          <w:rtl/>
        </w:rPr>
        <w:t xml:space="preserve"> ---</w:t>
      </w:r>
    </w:p>
    <w:p w:rsidR="000A0537" w:rsidRDefault="000A0537" w:rsidP="000A0537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هدف:</w:t>
      </w:r>
      <w:r w:rsidRPr="0055026B">
        <w:rPr>
          <w:rFonts w:asciiTheme="majorBidi" w:hAnsiTheme="majorBidi" w:cs="B Nazanin"/>
          <w:rtl/>
        </w:rPr>
        <w:t xml:space="preserve"> </w:t>
      </w:r>
    </w:p>
    <w:p w:rsidR="000A0537" w:rsidRPr="000C307B" w:rsidRDefault="000A0537" w:rsidP="000A0537">
      <w:pPr>
        <w:ind w:left="175"/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0C307B">
        <w:rPr>
          <w:rFonts w:asciiTheme="majorBidi" w:hAnsiTheme="majorBidi" w:cs="B Nazanin"/>
          <w:b/>
          <w:bCs/>
          <w:color w:val="000000" w:themeColor="text1"/>
          <w:rtl/>
        </w:rPr>
        <w:t>پیشگیری و کنترل دیابت با:</w:t>
      </w:r>
    </w:p>
    <w:p w:rsidR="000A0537" w:rsidRPr="000C307B" w:rsidRDefault="000A0537" w:rsidP="000A05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>تغییر و اصلاح شیوه زندگی افراد در معرض خطر پ</w:t>
      </w:r>
      <w:r>
        <w:rPr>
          <w:rFonts w:asciiTheme="majorBidi" w:hAnsiTheme="majorBidi" w:cs="B Nazanin" w:hint="cs"/>
          <w:color w:val="000000" w:themeColor="text1"/>
          <w:rtl/>
        </w:rPr>
        <w:t>یش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دیابتی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0C307B" w:rsidRDefault="000A0537" w:rsidP="000A05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>شناسایی افراد در معرض خطر ابتلا به دیابت و سندرم متابولیک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</w:t>
      </w:r>
    </w:p>
    <w:p w:rsidR="000A0537" w:rsidRPr="000C307B" w:rsidRDefault="000A0537" w:rsidP="000A05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>پیگیر</w:t>
      </w:r>
      <w:r>
        <w:rPr>
          <w:rFonts w:asciiTheme="majorBidi" w:hAnsiTheme="majorBidi" w:cs="B Nazanin"/>
          <w:color w:val="000000" w:themeColor="text1"/>
          <w:rtl/>
        </w:rPr>
        <w:t>ی و مراقبت از افراد در معرض خطر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0C307B" w:rsidRDefault="000A0537" w:rsidP="000A05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>
        <w:rPr>
          <w:rFonts w:asciiTheme="majorBidi" w:hAnsiTheme="majorBidi" w:cs="B Nazanin"/>
          <w:color w:val="000000" w:themeColor="text1"/>
          <w:rtl/>
        </w:rPr>
        <w:t>افزایش آگاهی</w:t>
      </w:r>
      <w:r>
        <w:rPr>
          <w:rFonts w:asciiTheme="majorBidi" w:hAnsiTheme="majorBidi" w:cs="B Nazanin" w:hint="cs"/>
          <w:color w:val="000000" w:themeColor="text1"/>
          <w:rtl/>
        </w:rPr>
        <w:t xml:space="preserve"> در مورد </w:t>
      </w:r>
      <w:r w:rsidRPr="000C307B">
        <w:rPr>
          <w:rFonts w:asciiTheme="majorBidi" w:hAnsiTheme="majorBidi" w:cs="B Nazanin"/>
          <w:color w:val="000000" w:themeColor="text1"/>
          <w:rtl/>
        </w:rPr>
        <w:t>عوامل مستعد کننده ابتلا به دیابت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مضرات آن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نحوه پیشگیری و کنترل دیابت</w:t>
      </w:r>
      <w:r>
        <w:rPr>
          <w:rFonts w:asciiTheme="majorBidi" w:hAnsiTheme="majorBidi" w:cs="B Nazanin" w:hint="cs"/>
          <w:color w:val="000000" w:themeColor="text1"/>
          <w:rtl/>
        </w:rPr>
        <w:t xml:space="preserve"> و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عوارض آن در افراد در معرض خطر، مسئولان و کارکنان سیستم سلامت و تمام افراد جامعه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0C307B" w:rsidRDefault="000A0537" w:rsidP="000A053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Bidi" w:hAnsiTheme="majorBidi" w:cs="B Nazanin"/>
          <w:b/>
          <w:bCs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 xml:space="preserve">افزایش آگاهی و درک از مفهوم سایر عوارض خطر </w:t>
      </w:r>
      <w:r>
        <w:rPr>
          <w:rFonts w:asciiTheme="majorBidi" w:hAnsiTheme="majorBidi" w:cs="B Nazanin" w:hint="cs"/>
          <w:color w:val="000000" w:themeColor="text1"/>
          <w:rtl/>
        </w:rPr>
        <w:t xml:space="preserve">دیابت مانند </w:t>
      </w:r>
      <w:r w:rsidRPr="000C307B">
        <w:rPr>
          <w:rFonts w:asciiTheme="majorBidi" w:hAnsiTheme="majorBidi" w:cs="B Nazanin"/>
          <w:color w:val="000000" w:themeColor="text1"/>
          <w:rtl/>
        </w:rPr>
        <w:t>بیماری های قلبی، عروقی، زمان آن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نحوه کنترل</w:t>
      </w:r>
      <w:r>
        <w:rPr>
          <w:rFonts w:asciiTheme="majorBidi" w:hAnsiTheme="majorBidi" w:cs="B Nazanin" w:hint="cs"/>
          <w:color w:val="000000" w:themeColor="text1"/>
          <w:rtl/>
        </w:rPr>
        <w:t xml:space="preserve"> و </w:t>
      </w:r>
      <w:r w:rsidRPr="000C307B">
        <w:rPr>
          <w:rFonts w:asciiTheme="majorBidi" w:hAnsiTheme="majorBidi" w:cs="B Nazanin"/>
          <w:color w:val="000000" w:themeColor="text1"/>
          <w:rtl/>
        </w:rPr>
        <w:t>پیشگیری از عواملی مثل دخانیات، فشارخون بالا، چربی خون بالا، تحرک کم و چاقی در افراد مبتلا به دیابت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خانواده آنها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کارکنان بهداشتی و درمانی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55026B" w:rsidRDefault="000A0537" w:rsidP="000A0537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نحوه نظارت بر اجرای دستورالعمل: 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0A0537" w:rsidRPr="0055026B" w:rsidRDefault="000A0537" w:rsidP="000A05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="B Nazanin"/>
        </w:rPr>
      </w:pPr>
      <w:r w:rsidRPr="0055026B">
        <w:rPr>
          <w:rFonts w:asciiTheme="majorBidi" w:hAnsiTheme="majorBidi" w:cs="B Nazanin"/>
          <w:rtl/>
        </w:rPr>
        <w:t>نظارت مستقيم</w:t>
      </w:r>
    </w:p>
    <w:p w:rsidR="000A0537" w:rsidRPr="0055026B" w:rsidRDefault="000A0537" w:rsidP="000A053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rtl/>
        </w:rPr>
        <w:t>نظارت غير مستقيم</w:t>
      </w:r>
      <w:r w:rsidRPr="0055026B">
        <w:rPr>
          <w:rFonts w:asciiTheme="majorBidi" w:hAnsiTheme="majorBidi" w:cs="B Nazanin"/>
          <w:rtl/>
        </w:rPr>
        <w:tab/>
      </w:r>
      <w:r w:rsidRPr="0055026B">
        <w:rPr>
          <w:rFonts w:asciiTheme="majorBidi" w:hAnsiTheme="majorBidi" w:cs="B Nazanin"/>
          <w:b/>
          <w:bCs/>
          <w:rtl/>
        </w:rPr>
        <w:t xml:space="preserve">                               </w:t>
      </w:r>
    </w:p>
    <w:p w:rsidR="000A0537" w:rsidRDefault="000A0537" w:rsidP="000A0537">
      <w:pPr>
        <w:tabs>
          <w:tab w:val="left" w:pos="498"/>
          <w:tab w:val="center" w:pos="5347"/>
        </w:tabs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شیوه انجام کار (بصورت گام به گام همراه با مسئول،زمان و مکان اجرا):</w:t>
      </w:r>
    </w:p>
    <w:p w:rsidR="000A0537" w:rsidRPr="00F032E3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علائم دیابت نوع یک :</w:t>
      </w:r>
    </w:p>
    <w:p w:rsidR="000A0537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تکرر ادرار که در آن حجم ادرار زیاد می شود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(پرادراری)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A80CB3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خشکی دهان و تشنگی بیش از حد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(پرنوشی)</w:t>
      </w:r>
    </w:p>
    <w:p w:rsidR="000A0537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پرخوری</w:t>
      </w:r>
    </w:p>
    <w:p w:rsidR="000A0537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احساس خستگی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ناگهانی</w:t>
      </w:r>
    </w:p>
    <w:p w:rsidR="000A0537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کاهش وزن بدون دلیل</w:t>
      </w:r>
    </w:p>
    <w:p w:rsidR="000A0537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تاری دید و احساس سوزش و مورمور شدن در دست ها و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پاها</w:t>
      </w:r>
    </w:p>
    <w:p w:rsidR="000A0537" w:rsidRDefault="000A0537" w:rsidP="000A0537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>
        <w:rPr>
          <w:rFonts w:asciiTheme="majorBidi" w:hAnsiTheme="majorBidi" w:cs="B Nazanin" w:hint="cs"/>
          <w:color w:val="000000" w:themeColor="text1"/>
          <w:rtl/>
        </w:rPr>
        <w:lastRenderedPageBreak/>
        <w:t>ت</w:t>
      </w:r>
      <w:r w:rsidRPr="00F032E3">
        <w:rPr>
          <w:rFonts w:asciiTheme="majorBidi" w:hAnsiTheme="majorBidi" w:cs="B Nazanin"/>
          <w:color w:val="000000" w:themeColor="text1"/>
          <w:rtl/>
        </w:rPr>
        <w:t>اخیر در التیام زخم ها و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بریدگی ها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F032E3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عوامل به وجود آورنده انواع اختصاصی دیابت:</w:t>
      </w:r>
    </w:p>
    <w:p w:rsidR="000A0537" w:rsidRDefault="000A0537" w:rsidP="000A05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نقص ژنتیکی در اعمال سلول های با کروموزوم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7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و گلوکوکیناز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نقص ژنتیکی عمل انسولین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بیماری پانکراس اگزوکرین (پانکراتیت، فیبروز سیستیک و هموکروماتوز)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اندوکرینوپاتی (اکرومگالی،کوشینگ، هیپرتیروئیدیسم و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.</w:t>
      </w:r>
      <w:r w:rsidRPr="00F032E3">
        <w:rPr>
          <w:rFonts w:asciiTheme="majorBidi" w:hAnsiTheme="majorBidi" w:cs="B Nazanin"/>
          <w:color w:val="000000" w:themeColor="text1"/>
          <w:rtl/>
        </w:rPr>
        <w:t>..)</w:t>
      </w:r>
      <w:r w:rsidRPr="00F032E3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>داروها و مواد شیمیایی مثل تیازیدها و گلوکوکورتیکوئیدها و</w:t>
      </w:r>
      <w:r w:rsidRPr="00F032E3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...</w:t>
      </w:r>
    </w:p>
    <w:p w:rsidR="000A0537" w:rsidRDefault="000A0537" w:rsidP="000A053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F032E3">
        <w:rPr>
          <w:rFonts w:asciiTheme="majorBidi" w:hAnsiTheme="majorBidi" w:cs="B Nazanin"/>
          <w:color w:val="000000" w:themeColor="text1"/>
          <w:rtl/>
        </w:rPr>
        <w:t xml:space="preserve">عفونت ها </w:t>
      </w:r>
      <w:r>
        <w:rPr>
          <w:rFonts w:asciiTheme="majorBidi" w:hAnsiTheme="majorBidi" w:cs="B Nazanin" w:hint="cs"/>
          <w:color w:val="000000" w:themeColor="text1"/>
          <w:rtl/>
        </w:rPr>
        <w:t xml:space="preserve">مانند </w:t>
      </w:r>
      <w:r>
        <w:rPr>
          <w:rFonts w:asciiTheme="majorBidi" w:hAnsiTheme="majorBidi" w:cs="B Nazanin"/>
          <w:color w:val="000000" w:themeColor="text1"/>
          <w:rtl/>
        </w:rPr>
        <w:t>سرخجه مادرزادی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>
        <w:rPr>
          <w:rFonts w:asciiTheme="majorBidi" w:hAnsiTheme="majorBidi" w:cs="B Nazanin"/>
          <w:color w:val="000000" w:themeColor="text1"/>
          <w:rtl/>
        </w:rPr>
        <w:t xml:space="preserve"> سیتومگالو ویروس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F032E3">
        <w:rPr>
          <w:rFonts w:asciiTheme="majorBidi" w:hAnsiTheme="majorBidi" w:cs="B Nazanin"/>
          <w:color w:val="000000" w:themeColor="text1"/>
          <w:rtl/>
        </w:rPr>
        <w:t xml:space="preserve"> اختلال سیستم ایمنی و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F032E3">
        <w:rPr>
          <w:rFonts w:asciiTheme="majorBidi" w:hAnsiTheme="majorBidi" w:cs="B Nazanin"/>
          <w:color w:val="000000" w:themeColor="text1"/>
          <w:rtl/>
        </w:rPr>
        <w:t>...</w:t>
      </w:r>
    </w:p>
    <w:p w:rsidR="000A0537" w:rsidRPr="00F032E3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F032E3">
        <w:rPr>
          <w:rFonts w:asciiTheme="majorBidi" w:hAnsiTheme="majorBidi" w:cs="B Nazanin"/>
          <w:b/>
          <w:bCs/>
          <w:color w:val="000000" w:themeColor="text1"/>
          <w:rtl/>
        </w:rPr>
        <w:t>عوامل ابتلا به دیابت نوع دو:</w:t>
      </w:r>
    </w:p>
    <w:p w:rsidR="000A0537" w:rsidRPr="00B66BC7" w:rsidRDefault="000A0537" w:rsidP="000A053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hAnsiTheme="majorBidi" w:cs="B Nazanin"/>
          <w:b/>
          <w:bCs/>
        </w:rPr>
      </w:pPr>
      <w:r w:rsidRPr="00B66BC7">
        <w:rPr>
          <w:rFonts w:asciiTheme="majorBidi" w:hAnsiTheme="majorBidi" w:cs="B Nazanin"/>
          <w:color w:val="000000" w:themeColor="text1"/>
          <w:rtl/>
        </w:rPr>
        <w:t>استعداد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>ژنتیکی (سابقه ابتلا به دیابت در افراد در</w:t>
      </w:r>
      <w:r w:rsidRPr="00B66BC7">
        <w:rPr>
          <w:rFonts w:asciiTheme="majorBidi" w:hAnsiTheme="majorBidi" w:cs="B Nazanin" w:hint="cs"/>
          <w:color w:val="000000" w:themeColor="text1"/>
          <w:rtl/>
        </w:rPr>
        <w:t>ج</w:t>
      </w:r>
      <w:r w:rsidRPr="00B66BC7">
        <w:rPr>
          <w:rFonts w:asciiTheme="majorBidi" w:hAnsiTheme="majorBidi" w:cs="B Nazanin"/>
          <w:color w:val="000000" w:themeColor="text1"/>
          <w:rtl/>
        </w:rPr>
        <w:t>ه یک خانواده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(</w:t>
      </w:r>
      <w:r w:rsidRPr="00B66BC7">
        <w:rPr>
          <w:rFonts w:asciiTheme="majorBidi" w:hAnsiTheme="majorBidi" w:cs="B Nazanin"/>
          <w:color w:val="000000" w:themeColor="text1"/>
          <w:rtl/>
        </w:rPr>
        <w:t>پدر، مادر، خواهر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و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 برادر</w:t>
      </w:r>
      <w:r w:rsidRPr="00B66BC7">
        <w:rPr>
          <w:rFonts w:asciiTheme="majorBidi" w:hAnsiTheme="majorBidi" w:cs="B Nazanin" w:hint="cs"/>
          <w:color w:val="000000" w:themeColor="text1"/>
          <w:rtl/>
        </w:rPr>
        <w:t>).</w:t>
      </w:r>
    </w:p>
    <w:p w:rsidR="000A0537" w:rsidRDefault="000A0537" w:rsidP="000A053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عوامل محیطی شامل عدم تحرک بدنی، تغذیه نامناسب، چاقی و نمایه بالای توده بدنی و توزیع چربی در اطراف کمر و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>باسن</w:t>
      </w:r>
      <w:r w:rsidRPr="00B66BC7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سن: تمامی افراد بالای 45 سال و افراد کمتر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>از 45 سال با نمایه توده بدنی مساوی و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>بالای 30، کلسترول بالای 200، تری گلیسرید مساوی و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بیشتر از 250 میلیگرم در لیتر، </w:t>
      </w:r>
      <w:r w:rsidRPr="00B66BC7">
        <w:rPr>
          <w:rFonts w:asciiTheme="majorBidi" w:hAnsiTheme="majorBidi" w:cs="B Nazanin"/>
          <w:color w:val="000000" w:themeColor="text1"/>
        </w:rPr>
        <w:t>HDL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 مساوی یا کمتر از 35 میلی گرم در دسی لیتر</w:t>
      </w:r>
      <w:r w:rsidRPr="00B66BC7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فشارخون مساوی و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</w:t>
      </w:r>
      <w:r>
        <w:rPr>
          <w:rFonts w:asciiTheme="majorBidi" w:hAnsiTheme="majorBidi" w:cs="B Nazanin"/>
          <w:color w:val="000000" w:themeColor="text1"/>
          <w:rtl/>
        </w:rPr>
        <w:t>بالاتر از 90/140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سابقه دیابت حاملگی، تولد نوزاد با وزن بیش از 4 کیلوگرم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B66BC7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B66BC7">
        <w:rPr>
          <w:rFonts w:asciiTheme="majorBidi" w:hAnsiTheme="majorBidi" w:cs="B Nazanin"/>
          <w:b/>
          <w:bCs/>
          <w:color w:val="000000" w:themeColor="text1"/>
          <w:rtl/>
        </w:rPr>
        <w:t>عوارض دیابت:</w:t>
      </w:r>
    </w:p>
    <w:p w:rsidR="000A0537" w:rsidRPr="00B66BC7" w:rsidRDefault="000A0537" w:rsidP="000A053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B66BC7">
        <w:rPr>
          <w:rFonts w:asciiTheme="majorBidi" w:hAnsiTheme="majorBidi" w:cs="B Nazanin"/>
          <w:b/>
          <w:bCs/>
          <w:color w:val="000000" w:themeColor="text1"/>
          <w:rtl/>
        </w:rPr>
        <w:t>عوارض حاد دیابت: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 کتواسیدوز دیابتی، کمای هیپراسمولار و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>یا هیپوگلیسمی ناشی از انسولین و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B66BC7">
        <w:rPr>
          <w:rFonts w:asciiTheme="majorBidi" w:hAnsiTheme="majorBidi" w:cs="B Nazanin"/>
          <w:color w:val="000000" w:themeColor="text1"/>
          <w:rtl/>
        </w:rPr>
        <w:t>یا سایر داروهای کاهنده قندخون</w:t>
      </w:r>
    </w:p>
    <w:p w:rsidR="000A0537" w:rsidRDefault="000A0537" w:rsidP="000A053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b/>
          <w:bCs/>
          <w:color w:val="000000" w:themeColor="text1"/>
          <w:rtl/>
        </w:rPr>
        <w:t>عوارض دیررس: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848" w:hanging="283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رتینوپاتی دیابتی که ممکن است منجر به کوری شود</w:t>
      </w:r>
      <w:r w:rsidRPr="00B66BC7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848" w:hanging="283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نفروپاتی دیابتی به صورت میکرو</w:t>
      </w:r>
      <w:r w:rsidRPr="00B66BC7">
        <w:rPr>
          <w:rFonts w:asciiTheme="majorBidi" w:hAnsiTheme="majorBidi" w:cs="B Nazanin" w:hint="cs"/>
          <w:color w:val="000000" w:themeColor="text1"/>
          <w:rtl/>
        </w:rPr>
        <w:t>،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 ماکرو</w:t>
      </w:r>
      <w:r w:rsidRPr="00B66BC7">
        <w:rPr>
          <w:rFonts w:asciiTheme="majorBidi" w:hAnsiTheme="majorBidi" w:cs="B Nazanin" w:hint="cs"/>
          <w:color w:val="000000" w:themeColor="text1"/>
          <w:rtl/>
        </w:rPr>
        <w:t>،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 آلبومینوری و افزایش فشارخون که منجر به نارسایی کلیه 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می </w:t>
      </w:r>
      <w:r w:rsidRPr="00B66BC7">
        <w:rPr>
          <w:rFonts w:asciiTheme="majorBidi" w:hAnsiTheme="majorBidi" w:cs="B Nazanin"/>
          <w:color w:val="000000" w:themeColor="text1"/>
          <w:rtl/>
        </w:rPr>
        <w:t>شود.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848" w:hanging="283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نوروپاتی دیابتی به صورت پلی نوروپاتی بدون علامت یا نوروپاتی اتوایمیون و اختلال اعمال سمپاتیک و پاراسمپاتیک، خطر ایجاد زخم پا و قطع عضو</w:t>
      </w:r>
      <w:r w:rsidRPr="00B66BC7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848" w:hanging="283"/>
        <w:jc w:val="both"/>
        <w:rPr>
          <w:rFonts w:asciiTheme="majorBidi" w:hAnsiTheme="majorBidi" w:cs="B Nazanin"/>
          <w:color w:val="000000" w:themeColor="text1"/>
        </w:rPr>
      </w:pPr>
      <w:r w:rsidRPr="00B66BC7">
        <w:rPr>
          <w:rFonts w:asciiTheme="majorBidi" w:hAnsiTheme="majorBidi" w:cs="B Nazanin"/>
          <w:color w:val="000000" w:themeColor="text1"/>
          <w:rtl/>
        </w:rPr>
        <w:t>نوروپاتی اتوایمیون</w:t>
      </w:r>
      <w:r w:rsidRPr="00B66BC7">
        <w:rPr>
          <w:rFonts w:asciiTheme="majorBidi" w:hAnsiTheme="majorBidi" w:cs="B Nazanin" w:hint="cs"/>
          <w:color w:val="000000" w:themeColor="text1"/>
          <w:rtl/>
        </w:rPr>
        <w:t xml:space="preserve"> که</w:t>
      </w:r>
      <w:r w:rsidRPr="00B66BC7">
        <w:rPr>
          <w:rFonts w:asciiTheme="majorBidi" w:hAnsiTheme="majorBidi" w:cs="B Nazanin"/>
          <w:color w:val="000000" w:themeColor="text1"/>
          <w:rtl/>
        </w:rPr>
        <w:t xml:space="preserve"> به علائم گوارشی و ناتوانی جنسی منجر می شود.</w:t>
      </w:r>
    </w:p>
    <w:p w:rsidR="000A0537" w:rsidRPr="00B66BC7" w:rsidRDefault="000A0537" w:rsidP="000A0537">
      <w:pPr>
        <w:pStyle w:val="ListParagraph"/>
        <w:numPr>
          <w:ilvl w:val="0"/>
          <w:numId w:val="8"/>
        </w:numPr>
        <w:spacing w:line="240" w:lineRule="auto"/>
        <w:ind w:left="848" w:hanging="283"/>
        <w:jc w:val="both"/>
        <w:rPr>
          <w:rFonts w:asciiTheme="majorBidi" w:hAnsiTheme="majorBidi" w:cs="B Nazanin"/>
          <w:color w:val="000000" w:themeColor="text1"/>
          <w:rtl/>
        </w:rPr>
      </w:pPr>
      <w:r w:rsidRPr="00B66BC7">
        <w:rPr>
          <w:rFonts w:asciiTheme="majorBidi" w:hAnsiTheme="majorBidi" w:cs="B Nazanin"/>
          <w:color w:val="000000" w:themeColor="text1"/>
          <w:rtl/>
        </w:rPr>
        <w:t>بیماری عروق بزرگ شامل بیماری عروق محیطی، بیماری عروق مغزی و بیماری عروق کرونر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Pr="00B66BC7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B66BC7">
        <w:rPr>
          <w:rFonts w:asciiTheme="majorBidi" w:hAnsiTheme="majorBidi" w:cs="B Nazanin"/>
          <w:b/>
          <w:bCs/>
          <w:color w:val="000000" w:themeColor="text1"/>
          <w:rtl/>
        </w:rPr>
        <w:t xml:space="preserve">افراد </w:t>
      </w:r>
      <w:r>
        <w:rPr>
          <w:rFonts w:asciiTheme="majorBidi" w:hAnsiTheme="majorBidi" w:cs="B Nazanin" w:hint="cs"/>
          <w:b/>
          <w:bCs/>
          <w:color w:val="000000" w:themeColor="text1"/>
          <w:rtl/>
        </w:rPr>
        <w:t>پیش</w:t>
      </w:r>
      <w:r w:rsidRPr="00B66BC7">
        <w:rPr>
          <w:rFonts w:asciiTheme="majorBidi" w:hAnsiTheme="majorBidi" w:cs="B Nazanin"/>
          <w:b/>
          <w:bCs/>
          <w:color w:val="000000" w:themeColor="text1"/>
          <w:rtl/>
        </w:rPr>
        <w:t xml:space="preserve"> دیابت:</w:t>
      </w:r>
    </w:p>
    <w:p w:rsidR="000A0537" w:rsidRDefault="000A0537" w:rsidP="000A0537">
      <w:pPr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 xml:space="preserve">اگر قند خون ناشتا 125-100 میلی گرم در دسی لیتر باشد و </w:t>
      </w:r>
      <w:r>
        <w:rPr>
          <w:rFonts w:asciiTheme="majorBidi" w:hAnsiTheme="majorBidi" w:cs="B Nazanin" w:hint="cs"/>
          <w:color w:val="000000" w:themeColor="text1"/>
          <w:rtl/>
        </w:rPr>
        <w:t>یا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آزمایش تحمل قند خون 2 ساعت پس از مصرف 75 گرم گلوکز،  199-140 میلی گرم در دسی لیتر باشد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اختلال تحمل گلوکز است و پره دیابت هستند.</w:t>
      </w:r>
    </w:p>
    <w:p w:rsidR="000A0537" w:rsidRPr="00DF6BEC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DF6BEC">
        <w:rPr>
          <w:rFonts w:asciiTheme="majorBidi" w:hAnsiTheme="majorBidi" w:cs="B Nazanin"/>
          <w:b/>
          <w:bCs/>
          <w:color w:val="000000" w:themeColor="text1"/>
          <w:rtl/>
        </w:rPr>
        <w:t xml:space="preserve">پیشگیری از تبدیل </w:t>
      </w:r>
      <w:r>
        <w:rPr>
          <w:rFonts w:asciiTheme="majorBidi" w:hAnsiTheme="majorBidi" w:cs="B Nazanin" w:hint="cs"/>
          <w:b/>
          <w:bCs/>
          <w:color w:val="000000" w:themeColor="text1"/>
          <w:rtl/>
        </w:rPr>
        <w:t>پیش</w:t>
      </w:r>
      <w:r w:rsidRPr="00DF6BEC">
        <w:rPr>
          <w:rFonts w:asciiTheme="majorBidi" w:hAnsiTheme="majorBidi" w:cs="B Nazanin"/>
          <w:b/>
          <w:bCs/>
          <w:color w:val="000000" w:themeColor="text1"/>
          <w:rtl/>
        </w:rPr>
        <w:t xml:space="preserve"> دیابت به دیابت :</w:t>
      </w:r>
    </w:p>
    <w:p w:rsidR="000A0537" w:rsidRPr="00DF6BEC" w:rsidRDefault="000A0537" w:rsidP="000A0537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="B Nazanin"/>
          <w:color w:val="000000" w:themeColor="text1"/>
          <w:rtl/>
        </w:rPr>
      </w:pPr>
      <w:r w:rsidRPr="00DF6BEC">
        <w:rPr>
          <w:rFonts w:asciiTheme="majorBidi" w:hAnsiTheme="majorBidi" w:cs="B Nazanin"/>
          <w:color w:val="000000" w:themeColor="text1"/>
          <w:rtl/>
        </w:rPr>
        <w:t>در افراد پره دیابت آزمایش سالانه باید انجام شود.</w:t>
      </w:r>
    </w:p>
    <w:p w:rsidR="000A0537" w:rsidRPr="00A80CB3" w:rsidRDefault="000A0537" w:rsidP="000A0537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="B Nazanin"/>
          <w:color w:val="000000" w:themeColor="text1"/>
        </w:rPr>
      </w:pPr>
      <w:r w:rsidRPr="00DF6BEC">
        <w:rPr>
          <w:rFonts w:asciiTheme="majorBidi" w:hAnsiTheme="majorBidi" w:cs="B Nazanin"/>
          <w:color w:val="000000" w:themeColor="text1"/>
          <w:rtl/>
        </w:rPr>
        <w:t xml:space="preserve">افراد </w:t>
      </w:r>
      <w:r>
        <w:rPr>
          <w:rFonts w:asciiTheme="majorBidi" w:hAnsiTheme="majorBidi" w:cs="B Nazanin" w:hint="cs"/>
          <w:color w:val="000000" w:themeColor="text1"/>
          <w:rtl/>
        </w:rPr>
        <w:t>پیش</w:t>
      </w:r>
      <w:r w:rsidRPr="00DF6BEC">
        <w:rPr>
          <w:rFonts w:asciiTheme="majorBidi" w:hAnsiTheme="majorBidi" w:cs="B Nazanin"/>
          <w:color w:val="000000" w:themeColor="text1"/>
          <w:rtl/>
        </w:rPr>
        <w:t xml:space="preserve"> دیابت که اضافه وزن و چاقی دارند باید وزن خود را کاهش دهند و از رژیم غذایی سالم استفاده نمایند، فعالیتهای ورزشی منظم و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color w:val="000000" w:themeColor="text1"/>
          <w:rtl/>
        </w:rPr>
        <w:t>مستمر داشته باشند.</w:t>
      </w:r>
      <w:r w:rsidRPr="00FF0B42">
        <w:rPr>
          <w:rFonts w:asciiTheme="majorBidi" w:hAnsiTheme="majorBidi" w:cs="B Nazanin"/>
          <w:b/>
          <w:bCs/>
          <w:rtl/>
        </w:rPr>
        <w:t xml:space="preserve"> </w:t>
      </w:r>
    </w:p>
    <w:p w:rsidR="000A0537" w:rsidRPr="00A80CB3" w:rsidRDefault="000A0537" w:rsidP="000A0537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="B Nazanin"/>
          <w:color w:val="000000" w:themeColor="text1"/>
          <w:rtl/>
        </w:rPr>
      </w:pPr>
      <w:r w:rsidRPr="00A80CB3">
        <w:rPr>
          <w:rFonts w:asciiTheme="majorBidi" w:hAnsiTheme="majorBidi" w:cs="B Nazanin"/>
          <w:b/>
          <w:bCs/>
          <w:color w:val="000000" w:themeColor="text1"/>
          <w:rtl/>
        </w:rPr>
        <w:t>آموزش</w:t>
      </w:r>
      <w:r w:rsidRPr="00A80CB3">
        <w:rPr>
          <w:rFonts w:asciiTheme="majorBidi" w:hAnsiTheme="majorBidi" w:cs="B Nazanin" w:hint="cs"/>
          <w:b/>
          <w:bCs/>
          <w:color w:val="000000" w:themeColor="text1"/>
          <w:rtl/>
        </w:rPr>
        <w:t xml:space="preserve"> در خصوص </w:t>
      </w:r>
      <w:r w:rsidRPr="00A80CB3">
        <w:rPr>
          <w:rFonts w:asciiTheme="majorBidi" w:hAnsiTheme="majorBidi" w:cs="B Nazanin"/>
          <w:b/>
          <w:bCs/>
          <w:color w:val="000000" w:themeColor="text1"/>
          <w:rtl/>
        </w:rPr>
        <w:t>خطر ابتلا به دیابت شامل افراد</w:t>
      </w:r>
      <w:r w:rsidRPr="00A80CB3">
        <w:rPr>
          <w:rFonts w:asciiTheme="majorBidi" w:hAnsiTheme="majorBidi" w:cs="B Nazanin" w:hint="cs"/>
          <w:b/>
          <w:bCs/>
          <w:color w:val="000000" w:themeColor="text1"/>
          <w:rtl/>
        </w:rPr>
        <w:t xml:space="preserve"> نامبرده در ذیل می باشد</w:t>
      </w:r>
      <w:r w:rsidRPr="00A80CB3">
        <w:rPr>
          <w:rFonts w:asciiTheme="majorBidi" w:hAnsiTheme="majorBidi" w:cs="B Nazanin"/>
          <w:b/>
          <w:bCs/>
          <w:color w:val="000000" w:themeColor="text1"/>
          <w:rtl/>
        </w:rPr>
        <w:t>:</w:t>
      </w:r>
    </w:p>
    <w:p w:rsidR="000A0537" w:rsidRDefault="000A0537" w:rsidP="000A053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DF6BEC">
        <w:rPr>
          <w:rFonts w:asciiTheme="majorBidi" w:hAnsiTheme="majorBidi" w:cs="B Nazanin"/>
          <w:color w:val="000000" w:themeColor="text1"/>
          <w:rtl/>
        </w:rPr>
        <w:t>افرادی که اضافه وزن و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color w:val="000000" w:themeColor="text1"/>
          <w:rtl/>
        </w:rPr>
        <w:t>چاقی دارند، افرادی که بستگان درجه یک مبتلا به دیابت دارند، افرادی که فشارخون مساوی یا بیشتر از 90/140 دارند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، </w:t>
      </w:r>
      <w:r w:rsidRPr="00DF6BEC">
        <w:rPr>
          <w:rFonts w:asciiTheme="majorBidi" w:hAnsiTheme="majorBidi" w:cs="B Nazanin"/>
          <w:color w:val="000000" w:themeColor="text1"/>
          <w:rtl/>
        </w:rPr>
        <w:t>زنانی که سابقه دو بار یا بیشتر سقط خودبخودی</w:t>
      </w:r>
      <w:r w:rsidRPr="00DF6BEC">
        <w:rPr>
          <w:rFonts w:asciiTheme="majorBidi" w:hAnsiTheme="majorBidi" w:cs="B Nazanin" w:hint="cs"/>
          <w:color w:val="000000" w:themeColor="text1"/>
          <w:rtl/>
        </w:rPr>
        <w:t>،</w:t>
      </w:r>
      <w:r w:rsidRPr="00DF6BEC">
        <w:rPr>
          <w:rFonts w:asciiTheme="majorBidi" w:hAnsiTheme="majorBidi" w:cs="B Nazanin"/>
          <w:color w:val="000000" w:themeColor="text1"/>
          <w:rtl/>
        </w:rPr>
        <w:t xml:space="preserve"> مرده زایی یا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color w:val="000000" w:themeColor="text1"/>
          <w:rtl/>
        </w:rPr>
        <w:t>به دنیا آوردن نوزاد با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color w:val="000000" w:themeColor="text1"/>
          <w:rtl/>
        </w:rPr>
        <w:t>وزن بیش از 4 کیلوگرم داشته اند.</w:t>
      </w:r>
    </w:p>
    <w:p w:rsidR="000A0537" w:rsidRPr="00DF6BEC" w:rsidRDefault="000A0537" w:rsidP="000A0537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DF6BEC">
        <w:rPr>
          <w:rFonts w:asciiTheme="majorBidi" w:hAnsiTheme="majorBidi" w:cs="B Nazanin"/>
          <w:color w:val="000000" w:themeColor="text1"/>
          <w:rtl/>
        </w:rPr>
        <w:t>سابقه دیابت بارداری و زنانی که باردار هستند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color w:val="000000" w:themeColor="text1"/>
          <w:rtl/>
        </w:rPr>
        <w:t>.باید برای غربالگری دیابت راهنمایی و ارجاع شوند.</w:t>
      </w:r>
    </w:p>
    <w:p w:rsidR="000A0537" w:rsidRPr="000C307B" w:rsidRDefault="000A0537" w:rsidP="000A0537">
      <w:pPr>
        <w:ind w:left="565" w:hanging="142"/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>*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اگر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یک خانم باردار که سابقه خانوادگی دیابت، فشارخون،</w:t>
      </w:r>
      <w:r>
        <w:rPr>
          <w:rFonts w:asciiTheme="majorBidi" w:hAnsiTheme="majorBidi" w:cs="B Nazanin" w:hint="cs"/>
          <w:color w:val="000000" w:themeColor="text1"/>
          <w:rtl/>
        </w:rPr>
        <w:t xml:space="preserve"> م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رده زایی، دوبار سقط خودبخودی، زایمان نوزاد با وزن بیش از 4 کیلوگرم یا دیابت بارداری دارند در اولین مراجعه  باید آزمایش غربالگری دیابت بارداری انجام </w:t>
      </w:r>
      <w:r>
        <w:rPr>
          <w:rFonts w:asciiTheme="majorBidi" w:hAnsiTheme="majorBidi" w:cs="B Nazanin" w:hint="cs"/>
          <w:color w:val="000000" w:themeColor="text1"/>
          <w:rtl/>
        </w:rPr>
        <w:t>دهد</w:t>
      </w:r>
      <w:r w:rsidRPr="000C307B">
        <w:rPr>
          <w:rFonts w:asciiTheme="majorBidi" w:hAnsiTheme="majorBidi" w:cs="B Nazanin"/>
          <w:color w:val="000000" w:themeColor="text1"/>
          <w:rtl/>
        </w:rPr>
        <w:t>.</w:t>
      </w:r>
    </w:p>
    <w:p w:rsidR="000A0537" w:rsidRPr="00DF6BEC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DF6BEC">
        <w:rPr>
          <w:rFonts w:asciiTheme="majorBidi" w:hAnsiTheme="majorBidi" w:cs="B Nazanin"/>
          <w:b/>
          <w:bCs/>
          <w:color w:val="000000" w:themeColor="text1"/>
          <w:rtl/>
        </w:rPr>
        <w:t>غربالگری و تشخیص زود</w:t>
      </w:r>
      <w:r w:rsidRPr="00DF6BEC">
        <w:rPr>
          <w:rFonts w:asciiTheme="majorBidi" w:hAnsiTheme="majorBidi" w:cs="B Nazanin" w:hint="cs"/>
          <w:b/>
          <w:bCs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b/>
          <w:bCs/>
          <w:color w:val="000000" w:themeColor="text1"/>
          <w:rtl/>
        </w:rPr>
        <w:t>هنگام دیابت در افراد بالای 30 سال:</w:t>
      </w:r>
    </w:p>
    <w:p w:rsidR="000A0537" w:rsidRPr="00DF6BEC" w:rsidRDefault="000A0537" w:rsidP="000A053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DF6BEC">
        <w:rPr>
          <w:rFonts w:asciiTheme="majorBidi" w:hAnsiTheme="majorBidi" w:cs="B Nazanin"/>
          <w:color w:val="000000" w:themeColor="text1"/>
          <w:rtl/>
        </w:rPr>
        <w:t xml:space="preserve">اگر </w:t>
      </w:r>
      <w:r>
        <w:rPr>
          <w:rFonts w:asciiTheme="majorBidi" w:hAnsiTheme="majorBidi" w:cs="B Nazanin" w:hint="cs"/>
          <w:color w:val="000000" w:themeColor="text1"/>
          <w:rtl/>
        </w:rPr>
        <w:t xml:space="preserve">فرد </w:t>
      </w:r>
      <w:r w:rsidRPr="00DF6BEC">
        <w:rPr>
          <w:rFonts w:asciiTheme="majorBidi" w:hAnsiTheme="majorBidi" w:cs="B Nazanin"/>
          <w:color w:val="000000" w:themeColor="text1"/>
          <w:rtl/>
        </w:rPr>
        <w:t>در شرح حال گرفته شده شرح حال منفی داشت سه سال بعد باید مجدد غربالگری شود.</w:t>
      </w:r>
    </w:p>
    <w:p w:rsidR="000A0537" w:rsidRDefault="000A0537" w:rsidP="000A053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DF6BEC">
        <w:rPr>
          <w:rFonts w:asciiTheme="majorBidi" w:hAnsiTheme="majorBidi" w:cs="B Nazanin"/>
          <w:color w:val="000000" w:themeColor="text1"/>
          <w:rtl/>
        </w:rPr>
        <w:lastRenderedPageBreak/>
        <w:t xml:space="preserve">اگر 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فرد </w:t>
      </w:r>
      <w:r w:rsidRPr="00DF6BEC">
        <w:rPr>
          <w:rFonts w:asciiTheme="majorBidi" w:hAnsiTheme="majorBidi" w:cs="B Nazanin"/>
          <w:color w:val="000000" w:themeColor="text1"/>
          <w:rtl/>
        </w:rPr>
        <w:t>در شرح حال گرفته شده یکی از علائم خطر را داشت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 و</w:t>
      </w:r>
      <w:r w:rsidRPr="00DF6BEC">
        <w:rPr>
          <w:rFonts w:asciiTheme="majorBidi" w:hAnsiTheme="majorBidi" w:cs="B Nazanin"/>
          <w:color w:val="000000" w:themeColor="text1"/>
          <w:rtl/>
        </w:rPr>
        <w:t xml:space="preserve"> جزء افراد </w:t>
      </w:r>
      <w:r w:rsidRPr="00DF6BEC">
        <w:rPr>
          <w:rFonts w:asciiTheme="majorBidi" w:hAnsiTheme="majorBidi" w:cs="B Nazanin" w:hint="cs"/>
          <w:color w:val="000000" w:themeColor="text1"/>
          <w:rtl/>
        </w:rPr>
        <w:t>پیش</w:t>
      </w:r>
      <w:r w:rsidRPr="00DF6BEC">
        <w:rPr>
          <w:rFonts w:asciiTheme="majorBidi" w:hAnsiTheme="majorBidi" w:cs="B Nazanin"/>
          <w:color w:val="000000" w:themeColor="text1"/>
          <w:rtl/>
        </w:rPr>
        <w:t xml:space="preserve"> دیابتی محسوب </w:t>
      </w:r>
      <w:r w:rsidRPr="00DF6BEC">
        <w:rPr>
          <w:rFonts w:asciiTheme="majorBidi" w:hAnsiTheme="majorBidi" w:cs="B Nazanin" w:hint="cs"/>
          <w:color w:val="000000" w:themeColor="text1"/>
          <w:rtl/>
        </w:rPr>
        <w:t>شود اما</w:t>
      </w:r>
      <w:r w:rsidRPr="00DF6BEC">
        <w:rPr>
          <w:rFonts w:asciiTheme="majorBidi" w:hAnsiTheme="majorBidi" w:cs="B Nazanin"/>
          <w:color w:val="000000" w:themeColor="text1"/>
          <w:rtl/>
        </w:rPr>
        <w:t xml:space="preserve"> آزمایش انجام شده در محدوده طبیعی باشد باید</w:t>
      </w:r>
      <w:r w:rsidRPr="00DF6BEC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DF6BEC">
        <w:rPr>
          <w:rFonts w:asciiTheme="majorBidi" w:hAnsiTheme="majorBidi" w:cs="B Nazanin"/>
          <w:color w:val="000000" w:themeColor="text1"/>
          <w:rtl/>
        </w:rPr>
        <w:t>سالانه غربالگری شود</w:t>
      </w:r>
      <w:r w:rsidRPr="00DF6BEC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اگر قند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خون ناشتا</w:t>
      </w:r>
      <w:r w:rsidRPr="00345C75">
        <w:rPr>
          <w:rFonts w:asciiTheme="majorBidi" w:hAnsiTheme="majorBidi" w:cs="B Nazanin" w:hint="cs"/>
          <w:color w:val="000000" w:themeColor="text1"/>
          <w:rtl/>
        </w:rPr>
        <w:t>ی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فرد در دو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نوبت </w:t>
      </w:r>
      <w:r w:rsidRPr="00345C75">
        <w:rPr>
          <w:rFonts w:asciiTheme="majorBidi" w:hAnsiTheme="majorBidi" w:cs="B Nazanin" w:hint="cs"/>
          <w:color w:val="000000" w:themeColor="text1"/>
          <w:rtl/>
        </w:rPr>
        <w:t>بیش از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126 میلی گرم باشد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یا یک نوبت قند خون  بیش از 200 میلی گرم  پس از مصرف 75 گرم گلوکز  باشد</w:t>
      </w:r>
      <w:r w:rsidRPr="00345C75">
        <w:rPr>
          <w:rFonts w:asciiTheme="majorBidi" w:hAnsiTheme="majorBidi" w:cs="B Nazanin" w:hint="cs"/>
          <w:color w:val="000000" w:themeColor="text1"/>
          <w:rtl/>
        </w:rPr>
        <w:t>،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ابتلا به دیابت قطعی است و باید به متخصص داخلی یا غدد، پرستار و کارشناس تغذیه برای درمان و آموزش ارجاع </w:t>
      </w:r>
      <w:r w:rsidRPr="00345C75">
        <w:rPr>
          <w:rFonts w:asciiTheme="majorBidi" w:hAnsiTheme="majorBidi" w:cs="B Nazanin" w:hint="cs"/>
          <w:color w:val="000000" w:themeColor="text1"/>
          <w:rtl/>
        </w:rPr>
        <w:t>گرد</w:t>
      </w:r>
      <w:r w:rsidRPr="00345C75">
        <w:rPr>
          <w:rFonts w:asciiTheme="majorBidi" w:hAnsiTheme="majorBidi" w:cs="B Nazanin"/>
          <w:color w:val="000000" w:themeColor="text1"/>
          <w:rtl/>
        </w:rPr>
        <w:t>د.</w:t>
      </w:r>
    </w:p>
    <w:p w:rsidR="000A0537" w:rsidRPr="00345C75" w:rsidRDefault="000A0537" w:rsidP="000A053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345C75">
        <w:rPr>
          <w:rFonts w:asciiTheme="majorBidi" w:hAnsiTheme="majorBidi" w:cs="B Nazanin"/>
          <w:color w:val="000000" w:themeColor="text1"/>
          <w:rtl/>
        </w:rPr>
        <w:t xml:space="preserve">بیماران دیابتی که دچار عوارض دیابت </w:t>
      </w:r>
      <w:r>
        <w:rPr>
          <w:rFonts w:asciiTheme="majorBidi" w:hAnsiTheme="majorBidi" w:cs="B Nazanin" w:hint="cs"/>
          <w:color w:val="000000" w:themeColor="text1"/>
          <w:rtl/>
        </w:rPr>
        <w:t>شده اند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باید به متخصص مربوطه جهت اقدامات فوق تخصصی ارجاع شوند.</w:t>
      </w:r>
    </w:p>
    <w:p w:rsidR="000A0537" w:rsidRPr="00345C75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345C75">
        <w:rPr>
          <w:rFonts w:asciiTheme="majorBidi" w:hAnsiTheme="majorBidi" w:cs="B Nazanin"/>
          <w:b/>
          <w:bCs/>
          <w:color w:val="000000" w:themeColor="text1"/>
          <w:rtl/>
        </w:rPr>
        <w:t>آموزش خود مراقبتی به افراد مبتلا به دیابت: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اهمیت کنترل وزن، کنترل قند خون،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برنامه غذایی، ورزش و فعالیت بدنی، مراقبت از پاها</w:t>
      </w:r>
      <w:r w:rsidRPr="00345C75">
        <w:rPr>
          <w:rFonts w:asciiTheme="majorBidi" w:hAnsiTheme="majorBidi" w:cs="B Nazanin" w:hint="cs"/>
          <w:color w:val="000000" w:themeColor="text1"/>
          <w:rtl/>
        </w:rPr>
        <w:t>،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ترک مصرف دخانیات و نحوه مصرف داروها آموزش داده 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تعیین نمایه توده بدنی در افراد مبتلا به دیابت ضروری است.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مصرف 3 وعده اصلی غذایی و 3 میان وعده و عدم حذف وعده ها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آ</w:t>
      </w:r>
      <w:r w:rsidRPr="00345C75">
        <w:rPr>
          <w:rFonts w:asciiTheme="majorBidi" w:hAnsiTheme="majorBidi" w:cs="B Nazanin"/>
          <w:color w:val="000000" w:themeColor="text1"/>
          <w:rtl/>
        </w:rPr>
        <w:t>موزش داده شود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(بهترین میان وعده میوه و سبزیجات با رعایت اصول غذایی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است</w:t>
      </w:r>
      <w:r w:rsidRPr="00345C75">
        <w:rPr>
          <w:rFonts w:asciiTheme="majorBidi" w:hAnsiTheme="majorBidi" w:cs="B Nazanin"/>
          <w:color w:val="000000" w:themeColor="text1"/>
          <w:rtl/>
        </w:rPr>
        <w:t>)</w:t>
      </w:r>
      <w:r w:rsidRPr="00345C75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میوه های شیرین محدود و مصرف  بیشتر سبزیجات، حبوبات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و </w:t>
      </w:r>
      <w:r w:rsidRPr="00345C75">
        <w:rPr>
          <w:rFonts w:asciiTheme="majorBidi" w:hAnsiTheme="majorBidi" w:cs="B Nazanin"/>
          <w:color w:val="000000" w:themeColor="text1"/>
          <w:rtl/>
        </w:rPr>
        <w:t>نان سبوس دار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آموزش داده 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 xml:space="preserve">انواع شیرینی، شکلات 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منع 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مصرف </w:t>
      </w:r>
      <w:r w:rsidRPr="00345C75">
        <w:rPr>
          <w:rFonts w:asciiTheme="majorBidi" w:hAnsiTheme="majorBidi" w:cs="B Nazanin" w:hint="cs"/>
          <w:color w:val="000000" w:themeColor="text1"/>
          <w:rtl/>
        </w:rPr>
        <w:t>دارند</w:t>
      </w:r>
      <w:r w:rsidRPr="00345C75">
        <w:rPr>
          <w:rFonts w:asciiTheme="majorBidi" w:hAnsiTheme="majorBidi" w:cs="B Nazanin"/>
          <w:color w:val="000000" w:themeColor="text1"/>
          <w:rtl/>
        </w:rPr>
        <w:t>.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مواد نشاسته ای مثل برنج، سیب زمینی، گندم، جو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و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ماکارونی که موجب چاقی می شود مصرف نشود.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مصرف چربی ها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و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غذاهای سرخ شده محدود 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شده 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و غذاها به صورت آب </w:t>
      </w:r>
      <w:r w:rsidRPr="00345C75">
        <w:rPr>
          <w:rFonts w:asciiTheme="majorBidi" w:hAnsiTheme="majorBidi" w:cs="B Nazanin" w:hint="cs"/>
          <w:color w:val="000000" w:themeColor="text1"/>
          <w:rtl/>
        </w:rPr>
        <w:t>پ</w:t>
      </w:r>
      <w:r w:rsidRPr="00345C75">
        <w:rPr>
          <w:rFonts w:asciiTheme="majorBidi" w:hAnsiTheme="majorBidi" w:cs="B Nazanin"/>
          <w:color w:val="000000" w:themeColor="text1"/>
          <w:rtl/>
        </w:rPr>
        <w:t>ز و کبابی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طبخ گردد. </w:t>
      </w:r>
      <w:r w:rsidRPr="00345C75">
        <w:rPr>
          <w:rFonts w:asciiTheme="majorBidi" w:hAnsiTheme="majorBidi" w:cs="B Nazanin"/>
          <w:color w:val="000000" w:themeColor="text1"/>
          <w:rtl/>
        </w:rPr>
        <w:t>گوشت کم چرب،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شیر و ماست کم چرب  مصرف 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بهتر است ورزش و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فعالیت بدنی عصر ها انجام شود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(ورزش های سبک مثل نرمش و پیاده روی انجام شود)</w:t>
      </w:r>
      <w:r w:rsidRPr="00345C75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قند خون قبل و پس از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>
        <w:rPr>
          <w:rFonts w:asciiTheme="majorBidi" w:hAnsiTheme="majorBidi" w:cs="B Nazanin"/>
          <w:color w:val="000000" w:themeColor="text1"/>
          <w:rtl/>
        </w:rPr>
        <w:t>ورزش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کنترل </w:t>
      </w:r>
      <w:r>
        <w:rPr>
          <w:rFonts w:asciiTheme="majorBidi" w:hAnsiTheme="majorBidi" w:cs="B Nazanin" w:hint="cs"/>
          <w:color w:val="000000" w:themeColor="text1"/>
          <w:rtl/>
        </w:rPr>
        <w:t xml:space="preserve">گردد. 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آب و مایعات بدون قند</w:t>
      </w:r>
      <w:r>
        <w:rPr>
          <w:rFonts w:asciiTheme="majorBidi" w:hAnsiTheme="majorBidi" w:cs="B Nazanin" w:hint="cs"/>
          <w:color w:val="000000" w:themeColor="text1"/>
          <w:rtl/>
        </w:rPr>
        <w:t xml:space="preserve"> به مقدار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کافی مصرف </w:t>
      </w:r>
      <w:r>
        <w:rPr>
          <w:rFonts w:asciiTheme="majorBidi" w:hAnsiTheme="majorBidi" w:cs="B Nazanin" w:hint="cs"/>
          <w:color w:val="000000" w:themeColor="text1"/>
          <w:rtl/>
        </w:rPr>
        <w:t>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10-5 دقیقه در ابتدا و انتهای هر جلسه ورزشی به گرم کردن و سرد کردن بدن اختصاص داده 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 xml:space="preserve">مراقبت از پاها (بی حسی و کرختی، عفونت و </w:t>
      </w:r>
      <w:r w:rsidRPr="00345C75">
        <w:rPr>
          <w:rFonts w:asciiTheme="majorBidi" w:hAnsiTheme="majorBidi" w:cs="B Nazanin" w:hint="cs"/>
          <w:color w:val="000000" w:themeColor="text1"/>
          <w:rtl/>
        </w:rPr>
        <w:t>تاخیر در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بهبود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زخم) مورد توجه قرار گیرد و پاها</w:t>
      </w:r>
      <w:r w:rsidRPr="00345C75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از نظر زخم، تغییر رنگ انگشتان پا</w:t>
      </w:r>
      <w:r w:rsidRPr="00345C75">
        <w:rPr>
          <w:rFonts w:asciiTheme="majorBidi" w:hAnsiTheme="majorBidi" w:cs="B Nazanin" w:hint="cs"/>
          <w:color w:val="000000" w:themeColor="text1"/>
          <w:rtl/>
        </w:rPr>
        <w:t>،</w:t>
      </w:r>
      <w:r w:rsidRPr="00345C75">
        <w:rPr>
          <w:rFonts w:asciiTheme="majorBidi" w:hAnsiTheme="majorBidi" w:cs="B Nazanin"/>
          <w:color w:val="000000" w:themeColor="text1"/>
          <w:rtl/>
        </w:rPr>
        <w:t xml:space="preserve"> ترک خوردگی و ترشح بررسی شود و روزانه پاها با آب سرد و صابون شستشو شود.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 xml:space="preserve">از مصرف دخانیات پرهیز </w:t>
      </w:r>
      <w:r w:rsidRPr="00345C75">
        <w:rPr>
          <w:rFonts w:asciiTheme="majorBidi" w:hAnsiTheme="majorBidi" w:cs="B Nazanin" w:hint="cs"/>
          <w:color w:val="000000" w:themeColor="text1"/>
          <w:rtl/>
        </w:rPr>
        <w:t>گرد</w:t>
      </w:r>
      <w:r w:rsidRPr="00345C75">
        <w:rPr>
          <w:rFonts w:asciiTheme="majorBidi" w:hAnsiTheme="majorBidi" w:cs="B Nazanin"/>
          <w:color w:val="000000" w:themeColor="text1"/>
          <w:rtl/>
        </w:rPr>
        <w:t>د.</w:t>
      </w:r>
    </w:p>
    <w:p w:rsidR="000A0537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45C75">
        <w:rPr>
          <w:rFonts w:asciiTheme="majorBidi" w:hAnsiTheme="majorBidi" w:cs="B Nazanin"/>
          <w:color w:val="000000" w:themeColor="text1"/>
          <w:rtl/>
        </w:rPr>
        <w:t>داروها طبق دستور پزشک مصرف شود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45C75">
        <w:rPr>
          <w:rFonts w:asciiTheme="majorBidi" w:hAnsiTheme="majorBidi" w:cs="B Nazanin"/>
          <w:color w:val="000000" w:themeColor="text1"/>
          <w:rtl/>
        </w:rPr>
        <w:t>و مراجعات مستمر طبق دستور پزشک انجام شود</w:t>
      </w:r>
    </w:p>
    <w:p w:rsidR="000A0537" w:rsidRPr="00FF0B42" w:rsidRDefault="000A0537" w:rsidP="000A0537">
      <w:pPr>
        <w:ind w:left="360" w:hanging="362"/>
        <w:rPr>
          <w:rFonts w:asciiTheme="majorBidi" w:hAnsiTheme="majorBidi" w:cs="B Nazanin"/>
          <w:color w:val="000000" w:themeColor="text1"/>
          <w:rtl/>
        </w:rPr>
      </w:pPr>
      <w:r w:rsidRPr="00345C75">
        <w:rPr>
          <w:rFonts w:asciiTheme="majorBidi" w:hAnsiTheme="majorBidi" w:cs="B Nazanin"/>
          <w:b/>
          <w:bCs/>
          <w:color w:val="000000" w:themeColor="text1"/>
          <w:rtl/>
        </w:rPr>
        <w:t>در افراد مبتلا به دیابت که طبق دستور پزشک از انسولین استفاده می کنند:</w:t>
      </w:r>
      <w:r w:rsidRPr="00EC1B1F">
        <w:rPr>
          <w:rFonts w:asciiTheme="majorBidi" w:hAnsiTheme="majorBidi" w:cs="B Nazanin"/>
          <w:b/>
          <w:bCs/>
          <w:rtl/>
        </w:rPr>
        <w:t xml:space="preserve"> </w:t>
      </w:r>
    </w:p>
    <w:p w:rsidR="000A0537" w:rsidRDefault="000A0537" w:rsidP="000A0537">
      <w:pPr>
        <w:jc w:val="both"/>
        <w:rPr>
          <w:rFonts w:asciiTheme="majorBidi" w:hAnsiTheme="majorBidi" w:cs="B Nazanin"/>
          <w:color w:val="000000" w:themeColor="text1"/>
          <w:rtl/>
        </w:rPr>
      </w:pPr>
      <w:r w:rsidRPr="000C307B">
        <w:rPr>
          <w:rFonts w:asciiTheme="majorBidi" w:hAnsiTheme="majorBidi" w:cs="B Nazanin"/>
          <w:color w:val="000000" w:themeColor="text1"/>
          <w:rtl/>
        </w:rPr>
        <w:t>انسولین باز نشده در یخچال و انسولین باز شده در دمای اتاق قابل نگهد</w:t>
      </w:r>
      <w:r>
        <w:rPr>
          <w:rFonts w:asciiTheme="majorBidi" w:hAnsiTheme="majorBidi" w:cs="B Nazanin"/>
          <w:color w:val="000000" w:themeColor="text1"/>
          <w:rtl/>
        </w:rPr>
        <w:t>اری است</w:t>
      </w:r>
      <w:r>
        <w:rPr>
          <w:rFonts w:asciiTheme="majorBidi" w:hAnsiTheme="majorBidi" w:cs="B Nazanin" w:hint="cs"/>
          <w:color w:val="000000" w:themeColor="text1"/>
          <w:rtl/>
        </w:rPr>
        <w:t xml:space="preserve">. </w:t>
      </w:r>
      <w:r>
        <w:rPr>
          <w:rFonts w:asciiTheme="majorBidi" w:hAnsiTheme="majorBidi" w:cs="B Nazanin"/>
          <w:color w:val="000000" w:themeColor="text1"/>
          <w:rtl/>
        </w:rPr>
        <w:t xml:space="preserve">از قرار دادن </w:t>
      </w:r>
      <w:r>
        <w:rPr>
          <w:rFonts w:asciiTheme="majorBidi" w:hAnsiTheme="majorBidi" w:cs="B Nazanin" w:hint="cs"/>
          <w:color w:val="000000" w:themeColor="text1"/>
          <w:rtl/>
        </w:rPr>
        <w:t xml:space="preserve">آنها </w:t>
      </w:r>
      <w:r>
        <w:rPr>
          <w:rFonts w:asciiTheme="majorBidi" w:hAnsiTheme="majorBidi" w:cs="B Nazanin"/>
          <w:color w:val="000000" w:themeColor="text1"/>
          <w:rtl/>
        </w:rPr>
        <w:t xml:space="preserve">در </w:t>
      </w:r>
      <w:r>
        <w:rPr>
          <w:rFonts w:asciiTheme="majorBidi" w:hAnsiTheme="majorBidi" w:cs="B Nazanin" w:hint="cs"/>
          <w:color w:val="000000" w:themeColor="text1"/>
          <w:rtl/>
        </w:rPr>
        <w:t xml:space="preserve">دمای </w:t>
      </w:r>
      <w:r w:rsidRPr="000C307B">
        <w:rPr>
          <w:rFonts w:asciiTheme="majorBidi" w:hAnsiTheme="majorBidi" w:cs="B Nazanin"/>
          <w:color w:val="000000" w:themeColor="text1"/>
          <w:rtl/>
        </w:rPr>
        <w:t>بالای 30 درجه و یا سرمای زیر 2 درجه خودداری شود (بهترین حالت نگهداری انسولین و قلم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درب یخچال است)</w:t>
      </w:r>
      <w:r>
        <w:rPr>
          <w:rFonts w:asciiTheme="majorBidi" w:hAnsiTheme="majorBidi" w:cs="B Nazanin" w:hint="cs"/>
          <w:color w:val="000000" w:themeColor="text1"/>
          <w:rtl/>
        </w:rPr>
        <w:t>.</w:t>
      </w:r>
      <w:r w:rsidRPr="000C307B">
        <w:rPr>
          <w:rFonts w:asciiTheme="majorBidi" w:hAnsiTheme="majorBidi" w:cs="B Nazanin"/>
          <w:color w:val="000000" w:themeColor="text1"/>
          <w:rtl/>
        </w:rPr>
        <w:t xml:space="preserve"> انسولین باید نیم ساعت قبل از غذا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خوردن تزریق شود.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0C307B">
        <w:rPr>
          <w:rFonts w:asciiTheme="majorBidi" w:hAnsiTheme="majorBidi" w:cs="B Nazanin"/>
          <w:color w:val="000000" w:themeColor="text1"/>
          <w:rtl/>
        </w:rPr>
        <w:t>اگر فرد مبتلا به دیابت دچار سرماخوردگی، تب یا اسهال شود نباید مصرف انسولین قطع شود.</w:t>
      </w:r>
    </w:p>
    <w:p w:rsidR="000A0537" w:rsidRPr="00381AF4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بهداشت دهان و دندان باید رعایت شود.</w:t>
      </w:r>
    </w:p>
    <w:p w:rsidR="000A0537" w:rsidRPr="00381AF4" w:rsidRDefault="000A0537" w:rsidP="000A053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381AF4">
        <w:rPr>
          <w:rFonts w:asciiTheme="majorBidi" w:hAnsiTheme="majorBidi" w:cs="B Nazanin"/>
          <w:color w:val="000000" w:themeColor="text1"/>
          <w:rtl/>
        </w:rPr>
        <w:t>چنانچه مراقبت توسط خود فرد</w:t>
      </w:r>
      <w:r>
        <w:rPr>
          <w:rFonts w:asciiTheme="majorBidi" w:hAnsiTheme="majorBidi" w:cs="B Nazanin" w:hint="cs"/>
          <w:color w:val="000000" w:themeColor="text1"/>
          <w:rtl/>
        </w:rPr>
        <w:t xml:space="preserve"> به طور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 ضعیف انجام </w:t>
      </w:r>
      <w:r>
        <w:rPr>
          <w:rFonts w:asciiTheme="majorBidi" w:hAnsiTheme="majorBidi" w:cs="B Nazanin" w:hint="cs"/>
          <w:color w:val="000000" w:themeColor="text1"/>
          <w:rtl/>
        </w:rPr>
        <w:t xml:space="preserve">می 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شود </w:t>
      </w:r>
      <w:r>
        <w:rPr>
          <w:rFonts w:asciiTheme="majorBidi" w:hAnsiTheme="majorBidi" w:cs="B Nazanin" w:hint="cs"/>
          <w:color w:val="000000" w:themeColor="text1"/>
          <w:rtl/>
        </w:rPr>
        <w:t xml:space="preserve">باید </w:t>
      </w:r>
      <w:r w:rsidRPr="00381AF4">
        <w:rPr>
          <w:rFonts w:asciiTheme="majorBidi" w:hAnsiTheme="majorBidi" w:cs="B Nazanin"/>
          <w:color w:val="000000" w:themeColor="text1"/>
          <w:rtl/>
        </w:rPr>
        <w:t>از نظر مشکلات روانی</w:t>
      </w:r>
      <w:r w:rsidRPr="00381AF4">
        <w:rPr>
          <w:rFonts w:asciiTheme="majorBidi" w:hAnsiTheme="majorBidi" w:cstheme="majorBidi"/>
          <w:color w:val="000000" w:themeColor="text1"/>
          <w:rtl/>
        </w:rPr>
        <w:t>–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 اجتماعی مانند افسردگی، استرس مرتبط با دیابت، اضطراب، اختلالات تغذیه و نقص شناختی</w:t>
      </w:r>
      <w:r>
        <w:rPr>
          <w:rFonts w:asciiTheme="majorBidi" w:hAnsiTheme="majorBidi" w:cs="B Nazanin" w:hint="cs"/>
          <w:color w:val="000000" w:themeColor="text1"/>
          <w:rtl/>
        </w:rPr>
        <w:t>،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 غربالگری </w:t>
      </w:r>
      <w:r>
        <w:rPr>
          <w:rFonts w:asciiTheme="majorBidi" w:hAnsiTheme="majorBidi" w:cs="B Nazanin" w:hint="cs"/>
          <w:color w:val="000000" w:themeColor="text1"/>
          <w:rtl/>
        </w:rPr>
        <w:t>انجام گردد</w:t>
      </w:r>
      <w:r w:rsidRPr="00381AF4">
        <w:rPr>
          <w:rFonts w:asciiTheme="majorBidi" w:hAnsiTheme="majorBidi" w:cs="B Nazanin"/>
          <w:color w:val="000000" w:themeColor="text1"/>
          <w:rtl/>
        </w:rPr>
        <w:t>.</w:t>
      </w:r>
    </w:p>
    <w:p w:rsidR="000A0537" w:rsidRPr="00381AF4" w:rsidRDefault="000A0537" w:rsidP="000A0537">
      <w:pPr>
        <w:jc w:val="both"/>
        <w:rPr>
          <w:rFonts w:asciiTheme="majorBidi" w:hAnsiTheme="majorBidi" w:cs="B Nazanin"/>
          <w:b/>
          <w:bCs/>
          <w:color w:val="000000" w:themeColor="text1"/>
          <w:rtl/>
        </w:rPr>
      </w:pPr>
      <w:r w:rsidRPr="00381AF4">
        <w:rPr>
          <w:rFonts w:asciiTheme="majorBidi" w:hAnsiTheme="majorBidi" w:cs="B Nazanin"/>
          <w:b/>
          <w:bCs/>
          <w:color w:val="000000" w:themeColor="text1"/>
          <w:rtl/>
        </w:rPr>
        <w:t>آموزش خود مراقبتی به مبتلایان به دیابت بارداری:</w:t>
      </w:r>
    </w:p>
    <w:p w:rsidR="000A0537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کنترل دیابت بارداری با رعایت رژیم غذایی مناسب و فعالیت بدنی</w:t>
      </w:r>
      <w:r w:rsidRPr="00381AF4">
        <w:rPr>
          <w:rFonts w:asciiTheme="majorBidi" w:hAnsiTheme="majorBidi" w:cs="B Nazanin" w:hint="cs"/>
          <w:color w:val="000000" w:themeColor="text1"/>
          <w:rtl/>
        </w:rPr>
        <w:t xml:space="preserve"> در ناحیه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 بالا</w:t>
      </w:r>
      <w:r w:rsidRPr="00381AF4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81AF4">
        <w:rPr>
          <w:rFonts w:asciiTheme="majorBidi" w:hAnsiTheme="majorBidi" w:cs="B Nazanin"/>
          <w:color w:val="000000" w:themeColor="text1"/>
          <w:rtl/>
        </w:rPr>
        <w:t>تنه انجام شود.</w:t>
      </w:r>
    </w:p>
    <w:p w:rsidR="000A0537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 xml:space="preserve">داروها طبق دستور پزشک </w:t>
      </w:r>
      <w:r w:rsidRPr="00381AF4">
        <w:rPr>
          <w:rFonts w:asciiTheme="majorBidi" w:hAnsiTheme="majorBidi" w:cs="B Nazanin" w:hint="cs"/>
          <w:color w:val="000000" w:themeColor="text1"/>
          <w:rtl/>
        </w:rPr>
        <w:t>مصرف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 شود.</w:t>
      </w:r>
    </w:p>
    <w:p w:rsidR="000A0537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دیابت بارداری معمولا در هفته های 28-24 بارداری با استفاده از 50 گرم گلوکز خوراکی در شرایط غیر ناشتا و کنترل یک ساعت بعد انجام می شود که اگر مساوی یا بیشتر از 130 میلی گرم در دسی لیتر باشد دیابت بارداری تایید شده و</w:t>
      </w:r>
      <w:r w:rsidRPr="00381AF4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81AF4">
        <w:rPr>
          <w:rFonts w:asciiTheme="majorBidi" w:hAnsiTheme="majorBidi" w:cs="B Nazanin"/>
          <w:color w:val="000000" w:themeColor="text1"/>
          <w:rtl/>
        </w:rPr>
        <w:t>باید</w:t>
      </w:r>
      <w:r w:rsidRPr="00381AF4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81AF4">
        <w:rPr>
          <w:rFonts w:asciiTheme="majorBidi" w:hAnsiTheme="majorBidi" w:cs="B Nazanin"/>
          <w:color w:val="000000" w:themeColor="text1"/>
          <w:rtl/>
        </w:rPr>
        <w:t>به موارد آموزش داده شده توجه نماید.</w:t>
      </w:r>
    </w:p>
    <w:p w:rsidR="000A0537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فعالیت بدنی برای خانم باردار پیاده روی است که باید حدود 30 دقیقه در روز باشد (شنا کردن و انجام نرمش های سبک مناسب است)</w:t>
      </w:r>
      <w:r w:rsidRPr="00381AF4">
        <w:rPr>
          <w:rFonts w:asciiTheme="majorBidi" w:hAnsiTheme="majorBidi" w:cs="B Nazanin" w:hint="cs"/>
          <w:color w:val="000000" w:themeColor="text1"/>
          <w:rtl/>
        </w:rPr>
        <w:t>.</w:t>
      </w:r>
    </w:p>
    <w:p w:rsidR="000A0537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اندازه گیری قند خون در منزل با گلوکومتر بر اساس دستور پزشک ضروری است</w:t>
      </w:r>
      <w:r w:rsidRPr="00381AF4"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81AF4">
        <w:rPr>
          <w:rFonts w:asciiTheme="majorBidi" w:hAnsiTheme="majorBidi" w:cs="B Nazanin"/>
          <w:color w:val="000000" w:themeColor="text1"/>
          <w:rtl/>
        </w:rPr>
        <w:t>(قبل از صبحانه و دو ساعت بعد از مصرف غذا)</w:t>
      </w:r>
    </w:p>
    <w:p w:rsidR="000A0537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اندازه گیری فشارخون در هر ویزیت ضروری است.</w:t>
      </w:r>
    </w:p>
    <w:p w:rsidR="000A0537" w:rsidRPr="00381AF4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خانم مبتلا به دیابت در موارد  زیر</w:t>
      </w:r>
      <w:r>
        <w:rPr>
          <w:rFonts w:asciiTheme="majorBidi" w:hAnsiTheme="majorBidi" w:cs="B Nazanin" w:hint="cs"/>
          <w:color w:val="000000" w:themeColor="text1"/>
          <w:rtl/>
        </w:rPr>
        <w:t xml:space="preserve"> که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 اورژانس </w:t>
      </w:r>
      <w:r>
        <w:rPr>
          <w:rFonts w:asciiTheme="majorBidi" w:hAnsiTheme="majorBidi" w:cs="B Nazanin" w:hint="cs"/>
          <w:color w:val="000000" w:themeColor="text1"/>
          <w:rtl/>
        </w:rPr>
        <w:t xml:space="preserve">محسوب می شوند </w:t>
      </w:r>
      <w:r w:rsidRPr="00381AF4">
        <w:rPr>
          <w:rFonts w:asciiTheme="majorBidi" w:hAnsiTheme="majorBidi" w:cs="B Nazanin"/>
          <w:color w:val="000000" w:themeColor="text1"/>
          <w:rtl/>
        </w:rPr>
        <w:t>باید به اورژانس مراجعه نماید: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1167" w:hanging="283"/>
        <w:jc w:val="both"/>
        <w:rPr>
          <w:rFonts w:asciiTheme="majorBidi" w:hAnsiTheme="majorBidi" w:cs="B Nazanin"/>
          <w:color w:val="000000" w:themeColor="text1"/>
        </w:rPr>
      </w:pPr>
      <w:r>
        <w:rPr>
          <w:rFonts w:asciiTheme="majorBidi" w:hAnsiTheme="majorBidi" w:cs="B Nazanin"/>
          <w:color w:val="000000" w:themeColor="text1"/>
          <w:rtl/>
        </w:rPr>
        <w:t>کم شدن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Pr="00381AF4">
        <w:rPr>
          <w:rFonts w:asciiTheme="majorBidi" w:hAnsiTheme="majorBidi" w:cs="B Nazanin"/>
          <w:color w:val="000000" w:themeColor="text1"/>
          <w:rtl/>
        </w:rPr>
        <w:t>یا عدم تحرک جنین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1167" w:hanging="283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اختلال دید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1167" w:hanging="283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تشنگی بیش از حد</w:t>
      </w:r>
    </w:p>
    <w:p w:rsidR="000A0537" w:rsidRDefault="000A0537" w:rsidP="000A0537">
      <w:pPr>
        <w:pStyle w:val="ListParagraph"/>
        <w:numPr>
          <w:ilvl w:val="0"/>
          <w:numId w:val="8"/>
        </w:numPr>
        <w:spacing w:line="240" w:lineRule="auto"/>
        <w:ind w:left="1167" w:hanging="283"/>
        <w:jc w:val="both"/>
        <w:rPr>
          <w:rFonts w:asciiTheme="majorBidi" w:hAnsiTheme="majorBidi" w:cs="B Nazanin"/>
          <w:color w:val="000000" w:themeColor="text1"/>
        </w:rPr>
      </w:pPr>
      <w:r w:rsidRPr="00381AF4">
        <w:rPr>
          <w:rFonts w:asciiTheme="majorBidi" w:hAnsiTheme="majorBidi" w:cs="B Nazanin"/>
          <w:color w:val="000000" w:themeColor="text1"/>
          <w:rtl/>
        </w:rPr>
        <w:lastRenderedPageBreak/>
        <w:t xml:space="preserve">تهوع واستفراغ </w:t>
      </w:r>
      <w:r>
        <w:rPr>
          <w:rFonts w:asciiTheme="majorBidi" w:hAnsiTheme="majorBidi" w:cs="B Nazanin" w:hint="cs"/>
          <w:color w:val="000000" w:themeColor="text1"/>
          <w:rtl/>
        </w:rPr>
        <w:t>غیر قابل کنترل و ادامه دار</w:t>
      </w:r>
    </w:p>
    <w:p w:rsidR="000A0537" w:rsidRPr="00381AF4" w:rsidRDefault="000A0537" w:rsidP="000A0537">
      <w:pPr>
        <w:pStyle w:val="ListParagraph"/>
        <w:numPr>
          <w:ilvl w:val="0"/>
          <w:numId w:val="8"/>
        </w:numPr>
        <w:spacing w:line="240" w:lineRule="auto"/>
        <w:ind w:left="1167" w:hanging="283"/>
        <w:jc w:val="both"/>
        <w:rPr>
          <w:rFonts w:asciiTheme="majorBidi" w:hAnsiTheme="majorBidi" w:cs="B Nazanin"/>
          <w:color w:val="000000" w:themeColor="text1"/>
          <w:rtl/>
        </w:rPr>
      </w:pPr>
      <w:r w:rsidRPr="00381AF4">
        <w:rPr>
          <w:rFonts w:asciiTheme="majorBidi" w:hAnsiTheme="majorBidi" w:cs="B Nazanin"/>
          <w:color w:val="000000" w:themeColor="text1"/>
          <w:rtl/>
        </w:rPr>
        <w:t>هرگونه آبریزش</w:t>
      </w:r>
      <w:r>
        <w:rPr>
          <w:rFonts w:asciiTheme="majorBidi" w:hAnsiTheme="majorBidi" w:cs="B Nazanin" w:hint="cs"/>
          <w:color w:val="000000" w:themeColor="text1"/>
          <w:rtl/>
        </w:rPr>
        <w:t xml:space="preserve">، </w:t>
      </w:r>
      <w:r w:rsidRPr="00381AF4">
        <w:rPr>
          <w:rFonts w:asciiTheme="majorBidi" w:hAnsiTheme="majorBidi" w:cs="B Nazanin"/>
          <w:color w:val="000000" w:themeColor="text1"/>
          <w:rtl/>
        </w:rPr>
        <w:t xml:space="preserve">لکه بینی و خونریزی واژینال </w:t>
      </w:r>
    </w:p>
    <w:p w:rsidR="000A0537" w:rsidRPr="00381AF4" w:rsidRDefault="000A0537" w:rsidP="000A053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Bidi" w:hAnsiTheme="majorBidi" w:cs="B Nazanin"/>
          <w:color w:val="000000" w:themeColor="text1"/>
          <w:rtl/>
        </w:rPr>
      </w:pPr>
      <w:r w:rsidRPr="00381AF4">
        <w:rPr>
          <w:rFonts w:asciiTheme="majorBidi" w:hAnsiTheme="majorBidi" w:cs="B Nazanin"/>
          <w:color w:val="000000" w:themeColor="text1"/>
          <w:rtl/>
        </w:rPr>
        <w:t>شش هفته  پس از زایمان از نظر قندخون و ابتلا به دیابت بررسی شود.</w:t>
      </w:r>
    </w:p>
    <w:p w:rsidR="000A0537" w:rsidRPr="0055026B" w:rsidRDefault="000A0537" w:rsidP="000A0537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امکانات</w:t>
      </w:r>
      <w:r>
        <w:rPr>
          <w:rFonts w:asciiTheme="majorBidi" w:hAnsiTheme="majorBidi" w:cs="B Nazanin" w:hint="cs"/>
          <w:b/>
          <w:bCs/>
          <w:rtl/>
        </w:rPr>
        <w:t xml:space="preserve"> و</w:t>
      </w:r>
      <w:r w:rsidRPr="0055026B">
        <w:rPr>
          <w:rFonts w:asciiTheme="majorBidi" w:hAnsiTheme="majorBidi" w:cs="B Nazanin"/>
          <w:b/>
          <w:bCs/>
          <w:rtl/>
        </w:rPr>
        <w:t xml:space="preserve"> تسهیلات مورد نیاز: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0A0537" w:rsidRPr="0055026B" w:rsidRDefault="000A0537" w:rsidP="000A0537">
      <w:pPr>
        <w:tabs>
          <w:tab w:val="left" w:pos="10064"/>
        </w:tabs>
        <w:spacing w:before="100" w:beforeAutospacing="1" w:after="100" w:afterAutospacing="1"/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rtl/>
        </w:rPr>
        <w:t>پرسنل درماني، پرستاران هرشيفت، برگه هاي آموزشي و پمفلتهاي آموزشي، تلويزيون و دستگاه دي وي دي، برگزاري كلاسهاي آموزش همگاني جهت تمامي</w:t>
      </w:r>
      <w:r>
        <w:rPr>
          <w:rFonts w:asciiTheme="majorBidi" w:hAnsiTheme="majorBidi" w:cs="B Nazanin" w:hint="cs"/>
          <w:rtl/>
        </w:rPr>
        <w:t xml:space="preserve"> کارکنان،</w:t>
      </w:r>
      <w:r w:rsidRPr="0055026B">
        <w:rPr>
          <w:rFonts w:asciiTheme="majorBidi" w:hAnsiTheme="majorBidi" w:cs="B Nazanin"/>
          <w:rtl/>
        </w:rPr>
        <w:t xml:space="preserve"> مددجويان</w:t>
      </w:r>
      <w:r>
        <w:rPr>
          <w:rFonts w:asciiTheme="majorBidi" w:hAnsiTheme="majorBidi" w:cs="B Nazanin" w:hint="cs"/>
          <w:rtl/>
        </w:rPr>
        <w:t xml:space="preserve"> و مراجعین به بیمارستان</w:t>
      </w:r>
      <w:r w:rsidRPr="0055026B">
        <w:rPr>
          <w:rFonts w:asciiTheme="majorBidi" w:hAnsiTheme="majorBidi" w:cs="B Nazanin"/>
          <w:rtl/>
        </w:rPr>
        <w:t xml:space="preserve"> و نظر سنجي از مددجويان جهت برگزاري كلاسهاي آموزشي.</w:t>
      </w:r>
    </w:p>
    <w:p w:rsidR="000A0537" w:rsidRDefault="000A0537" w:rsidP="000A0537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منابع/مراجع: </w:t>
      </w:r>
    </w:p>
    <w:p w:rsidR="000A0537" w:rsidRPr="000C307B" w:rsidRDefault="000A0537" w:rsidP="000A0537">
      <w:pPr>
        <w:jc w:val="both"/>
        <w:rPr>
          <w:rFonts w:asciiTheme="majorBidi" w:hAnsiTheme="majorBidi" w:cs="B Nazanin"/>
          <w:b/>
          <w:bCs/>
          <w:rtl/>
        </w:rPr>
      </w:pPr>
      <w:r w:rsidRPr="000C307B">
        <w:rPr>
          <w:rFonts w:asciiTheme="majorBidi" w:hAnsiTheme="majorBidi" w:cs="B Nazanin"/>
          <w:b/>
          <w:bCs/>
          <w:rtl/>
        </w:rPr>
        <w:t>اسدي، محبوبه. ديابت.</w:t>
      </w:r>
      <w:r>
        <w:rPr>
          <w:rFonts w:asciiTheme="majorBidi" w:hAnsiTheme="majorBidi" w:cs="B Nazanin" w:hint="cs"/>
          <w:b/>
          <w:bCs/>
          <w:rtl/>
        </w:rPr>
        <w:t xml:space="preserve"> </w:t>
      </w:r>
      <w:r w:rsidRPr="000C307B">
        <w:rPr>
          <w:rFonts w:asciiTheme="majorBidi" w:hAnsiTheme="majorBidi" w:cs="B Nazanin"/>
          <w:b/>
          <w:bCs/>
          <w:rtl/>
        </w:rPr>
        <w:t>انتشارات انديشه ظهور. چاپ اول. 1394</w:t>
      </w:r>
      <w:r>
        <w:rPr>
          <w:rFonts w:asciiTheme="majorBidi" w:hAnsiTheme="majorBidi" w:cs="B Nazanin" w:hint="cs"/>
          <w:b/>
          <w:bCs/>
          <w:rtl/>
        </w:rPr>
        <w:t>.</w:t>
      </w:r>
    </w:p>
    <w:p w:rsidR="000A0537" w:rsidRDefault="000A0537" w:rsidP="000A0537">
      <w:pPr>
        <w:rPr>
          <w:rFonts w:asciiTheme="majorBidi" w:hAnsiTheme="majorBidi" w:cs="B Nazanin"/>
          <w:b/>
          <w:bCs/>
        </w:rPr>
      </w:pPr>
      <w:r w:rsidRPr="000C307B">
        <w:rPr>
          <w:rFonts w:asciiTheme="majorBidi" w:hAnsiTheme="majorBidi" w:cs="B Nazanin"/>
          <w:b/>
          <w:bCs/>
          <w:rtl/>
        </w:rPr>
        <w:t>هراتي، هادي</w:t>
      </w:r>
      <w:r>
        <w:rPr>
          <w:rFonts w:asciiTheme="majorBidi" w:hAnsiTheme="majorBidi" w:cs="B Nazanin" w:hint="cs"/>
          <w:b/>
          <w:bCs/>
          <w:color w:val="000000"/>
          <w:rtl/>
        </w:rPr>
        <w:t xml:space="preserve">، </w:t>
      </w:r>
      <w:r>
        <w:rPr>
          <w:rFonts w:asciiTheme="majorBidi" w:hAnsiTheme="majorBidi" w:cs="B Nazanin"/>
          <w:b/>
          <w:bCs/>
          <w:color w:val="000000"/>
          <w:rtl/>
        </w:rPr>
        <w:t>فرزام،</w:t>
      </w:r>
      <w:r w:rsidRPr="000C307B">
        <w:rPr>
          <w:rFonts w:asciiTheme="majorBidi" w:hAnsiTheme="majorBidi" w:cs="B Nazanin"/>
          <w:b/>
          <w:bCs/>
          <w:color w:val="000000"/>
          <w:rtl/>
        </w:rPr>
        <w:t xml:space="preserve"> كيخان‌زاده،</w:t>
      </w:r>
      <w:r>
        <w:rPr>
          <w:rFonts w:asciiTheme="majorBidi" w:hAnsiTheme="majorBidi" w:cs="B Nazanin" w:hint="cs"/>
          <w:b/>
          <w:bCs/>
          <w:color w:val="000000"/>
          <w:rtl/>
        </w:rPr>
        <w:t xml:space="preserve"> </w:t>
      </w:r>
      <w:r w:rsidRPr="000C307B">
        <w:rPr>
          <w:rFonts w:asciiTheme="majorBidi" w:hAnsiTheme="majorBidi" w:cs="B Nazanin"/>
          <w:b/>
          <w:bCs/>
          <w:color w:val="000000"/>
          <w:rtl/>
        </w:rPr>
        <w:t>هرمز. ديابت. انتشارات بهرام.</w:t>
      </w:r>
      <w:r>
        <w:rPr>
          <w:rFonts w:asciiTheme="majorBidi" w:hAnsiTheme="majorBidi" w:cs="B Nazanin" w:hint="cs"/>
          <w:b/>
          <w:bCs/>
          <w:color w:val="000000"/>
          <w:rtl/>
        </w:rPr>
        <w:t xml:space="preserve"> </w:t>
      </w:r>
      <w:r w:rsidRPr="000C307B">
        <w:rPr>
          <w:rFonts w:asciiTheme="majorBidi" w:hAnsiTheme="majorBidi" w:cs="B Nazanin"/>
          <w:b/>
          <w:bCs/>
          <w:color w:val="000000"/>
          <w:rtl/>
        </w:rPr>
        <w:t>چاپ چهارم. 1393</w:t>
      </w:r>
      <w:r>
        <w:rPr>
          <w:rFonts w:asciiTheme="majorBidi" w:hAnsiTheme="majorBidi" w:cs="B Nazanin" w:hint="cs"/>
          <w:b/>
          <w:bCs/>
          <w:color w:val="000000"/>
          <w:rtl/>
        </w:rPr>
        <w:t>.</w:t>
      </w:r>
      <w:r>
        <w:rPr>
          <w:rFonts w:asciiTheme="majorBidi" w:hAnsiTheme="majorBidi" w:cs="B Nazanin"/>
          <w:b/>
          <w:bCs/>
          <w:rtl/>
        </w:rPr>
        <w:br w:type="page"/>
      </w: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Default="000A0537" w:rsidP="000A0537">
      <w:pPr>
        <w:rPr>
          <w:rFonts w:asciiTheme="majorBidi" w:hAnsiTheme="majorBidi" w:cs="B Nazanin"/>
          <w:b/>
          <w:bCs/>
        </w:rPr>
      </w:pPr>
    </w:p>
    <w:p w:rsidR="000A0537" w:rsidRPr="0055026B" w:rsidRDefault="000A0537" w:rsidP="000A0537">
      <w:pPr>
        <w:rPr>
          <w:rFonts w:asciiTheme="majorBidi" w:hAnsiTheme="majorBidi" w:cs="B Nazanin"/>
          <w:b/>
          <w:bCs/>
        </w:rPr>
      </w:pPr>
    </w:p>
    <w:tbl>
      <w:tblPr>
        <w:bidiVisual/>
        <w:tblW w:w="8932" w:type="dxa"/>
        <w:jc w:val="center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132"/>
        <w:gridCol w:w="4857"/>
      </w:tblGrid>
      <w:tr w:rsidR="000A0537" w:rsidRPr="00DC4451" w:rsidTr="00F90610">
        <w:trPr>
          <w:trHeight w:val="310"/>
          <w:jc w:val="center"/>
        </w:trPr>
        <w:tc>
          <w:tcPr>
            <w:tcW w:w="4075" w:type="dxa"/>
            <w:gridSpan w:val="2"/>
            <w:shd w:val="clear" w:color="auto" w:fill="EAF1DD" w:themeFill="accent3" w:themeFillTint="33"/>
          </w:tcPr>
          <w:p w:rsidR="000A0537" w:rsidRPr="00DC4451" w:rsidRDefault="000A0537" w:rsidP="00F90610">
            <w:pPr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4857" w:type="dxa"/>
            <w:shd w:val="clear" w:color="auto" w:fill="EAF1DD" w:themeFill="accent3" w:themeFillTint="33"/>
            <w:vAlign w:val="center"/>
          </w:tcPr>
          <w:p w:rsidR="000A0537" w:rsidRPr="00DC4451" w:rsidRDefault="000A0537" w:rsidP="00F9061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سمت</w:t>
            </w:r>
          </w:p>
        </w:tc>
      </w:tr>
      <w:tr w:rsidR="00B264D8" w:rsidRPr="00DC4451" w:rsidTr="00EC1C31">
        <w:trPr>
          <w:trHeight w:val="1125"/>
          <w:jc w:val="center"/>
        </w:trPr>
        <w:tc>
          <w:tcPr>
            <w:tcW w:w="1943" w:type="dxa"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تهيه كنندگان:</w:t>
            </w:r>
          </w:p>
        </w:tc>
        <w:tc>
          <w:tcPr>
            <w:tcW w:w="2132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B264D8" w:rsidRDefault="00B264D8" w:rsidP="00B264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فروغ ميرسليمي </w:t>
            </w:r>
          </w:p>
        </w:tc>
        <w:tc>
          <w:tcPr>
            <w:tcW w:w="4857" w:type="dxa"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سوپروايزر ارتقاء سلامت</w:t>
            </w:r>
          </w:p>
        </w:tc>
      </w:tr>
      <w:tr w:rsidR="00B264D8" w:rsidRPr="00DC4451" w:rsidTr="00EC1C31">
        <w:trPr>
          <w:trHeight w:val="1087"/>
          <w:jc w:val="center"/>
        </w:trPr>
        <w:tc>
          <w:tcPr>
            <w:tcW w:w="1943" w:type="dxa"/>
            <w:vMerge w:val="restart"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تاييد كننده:</w:t>
            </w:r>
          </w:p>
        </w:tc>
        <w:tc>
          <w:tcPr>
            <w:tcW w:w="2132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B264D8" w:rsidRDefault="00B264D8" w:rsidP="00021CE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آقاي </w:t>
            </w:r>
            <w:r w:rsidR="00021CE4">
              <w:rPr>
                <w:rFonts w:asciiTheme="majorBidi" w:hAnsiTheme="majorBidi" w:cs="B Nazanin" w:hint="cs"/>
                <w:b/>
                <w:bCs/>
                <w:rtl/>
              </w:rPr>
              <w:t>چنکشی</w:t>
            </w:r>
          </w:p>
        </w:tc>
        <w:tc>
          <w:tcPr>
            <w:tcW w:w="4857" w:type="dxa"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مديريت مرکز</w:t>
            </w:r>
          </w:p>
        </w:tc>
      </w:tr>
      <w:tr w:rsidR="00B264D8" w:rsidRPr="00DC4451" w:rsidTr="00EC1C31">
        <w:trPr>
          <w:trHeight w:val="885"/>
          <w:jc w:val="center"/>
        </w:trPr>
        <w:tc>
          <w:tcPr>
            <w:tcW w:w="1943" w:type="dxa"/>
            <w:vMerge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132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B264D8" w:rsidRDefault="00B264D8" w:rsidP="00021CE4">
            <w:pPr>
              <w:tabs>
                <w:tab w:val="left" w:pos="7014"/>
                <w:tab w:val="right" w:pos="9360"/>
              </w:tabs>
              <w:spacing w:line="276" w:lineRule="auto"/>
              <w:jc w:val="center"/>
              <w:rPr>
                <w:rFonts w:asciiTheme="majorBidi" w:eastAsia="Calibr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خانم </w:t>
            </w:r>
            <w:r w:rsidR="00021CE4">
              <w:rPr>
                <w:rFonts w:asciiTheme="majorBidi" w:hAnsiTheme="majorBidi" w:cs="B Nazanin" w:hint="cs"/>
                <w:b/>
                <w:bCs/>
                <w:rtl/>
              </w:rPr>
              <w:t>حاجی قاسمی</w:t>
            </w:r>
          </w:p>
        </w:tc>
        <w:tc>
          <w:tcPr>
            <w:tcW w:w="4857" w:type="dxa"/>
            <w:vAlign w:val="center"/>
          </w:tcPr>
          <w:p w:rsidR="00B264D8" w:rsidRPr="00DC4451" w:rsidRDefault="00B264D8" w:rsidP="00B264D8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 w:hint="cs"/>
                <w:b/>
                <w:bCs/>
                <w:rtl/>
              </w:rPr>
              <w:t>مدیریت پرستاری</w:t>
            </w:r>
          </w:p>
        </w:tc>
      </w:tr>
      <w:tr w:rsidR="00B264D8" w:rsidRPr="00DC4451" w:rsidTr="00EC1C31">
        <w:trPr>
          <w:trHeight w:val="1029"/>
          <w:jc w:val="center"/>
        </w:trPr>
        <w:tc>
          <w:tcPr>
            <w:tcW w:w="1943" w:type="dxa"/>
            <w:vMerge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132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B264D8" w:rsidRDefault="00B264D8" w:rsidP="00B264D8">
            <w:pPr>
              <w:tabs>
                <w:tab w:val="left" w:pos="7014"/>
                <w:tab w:val="right" w:pos="9360"/>
              </w:tabs>
              <w:spacing w:line="276" w:lineRule="auto"/>
              <w:jc w:val="center"/>
              <w:rPr>
                <w:rFonts w:asciiTheme="majorBidi" w:eastAsia="Calibr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مريم نيك مرام</w:t>
            </w:r>
          </w:p>
        </w:tc>
        <w:tc>
          <w:tcPr>
            <w:tcW w:w="4857" w:type="dxa"/>
            <w:vAlign w:val="center"/>
          </w:tcPr>
          <w:p w:rsidR="00B264D8" w:rsidRPr="00DC4451" w:rsidRDefault="00B264D8" w:rsidP="00B264D8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مسئول بهبود كيفيت</w:t>
            </w:r>
          </w:p>
        </w:tc>
      </w:tr>
      <w:tr w:rsidR="00B264D8" w:rsidRPr="00DC4451" w:rsidTr="00EC1C31">
        <w:trPr>
          <w:trHeight w:val="1117"/>
          <w:jc w:val="center"/>
        </w:trPr>
        <w:tc>
          <w:tcPr>
            <w:tcW w:w="1943" w:type="dxa"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تصويب /ابلاغ كننده:</w:t>
            </w:r>
          </w:p>
        </w:tc>
        <w:tc>
          <w:tcPr>
            <w:tcW w:w="2132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vAlign w:val="center"/>
          </w:tcPr>
          <w:p w:rsidR="00B264D8" w:rsidRDefault="00B264D8" w:rsidP="00B264D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 محمد كشاورز روحي</w:t>
            </w:r>
          </w:p>
        </w:tc>
        <w:tc>
          <w:tcPr>
            <w:tcW w:w="4857" w:type="dxa"/>
            <w:vAlign w:val="center"/>
          </w:tcPr>
          <w:p w:rsidR="00B264D8" w:rsidRPr="00DC4451" w:rsidRDefault="00B264D8" w:rsidP="00B264D8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رياست مرکز</w:t>
            </w:r>
          </w:p>
        </w:tc>
      </w:tr>
    </w:tbl>
    <w:p w:rsidR="005B1C62" w:rsidRDefault="005B1C62"/>
    <w:sectPr w:rsidR="005B1C62" w:rsidSect="000A0537">
      <w:pgSz w:w="11906" w:h="16838"/>
      <w:pgMar w:top="1440" w:right="707" w:bottom="709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27A"/>
    <w:multiLevelType w:val="hybridMultilevel"/>
    <w:tmpl w:val="79F2B54A"/>
    <w:lvl w:ilvl="0" w:tplc="86DE8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D7768"/>
    <w:multiLevelType w:val="hybridMultilevel"/>
    <w:tmpl w:val="1034E35E"/>
    <w:lvl w:ilvl="0" w:tplc="4A5064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A1F6B"/>
    <w:multiLevelType w:val="hybridMultilevel"/>
    <w:tmpl w:val="90EE5D00"/>
    <w:lvl w:ilvl="0" w:tplc="612AEA1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4241A"/>
    <w:multiLevelType w:val="multilevel"/>
    <w:tmpl w:val="4CAA7E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2E83A64"/>
    <w:multiLevelType w:val="hybridMultilevel"/>
    <w:tmpl w:val="8B967560"/>
    <w:lvl w:ilvl="0" w:tplc="1ECE2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585B"/>
    <w:multiLevelType w:val="hybridMultilevel"/>
    <w:tmpl w:val="F5BA77C8"/>
    <w:lvl w:ilvl="0" w:tplc="2848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64388"/>
    <w:multiLevelType w:val="hybridMultilevel"/>
    <w:tmpl w:val="5566B614"/>
    <w:lvl w:ilvl="0" w:tplc="5A5A9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471"/>
    <w:multiLevelType w:val="hybridMultilevel"/>
    <w:tmpl w:val="D510769A"/>
    <w:lvl w:ilvl="0" w:tplc="5A4A5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555A7"/>
    <w:multiLevelType w:val="hybridMultilevel"/>
    <w:tmpl w:val="0A9EC168"/>
    <w:lvl w:ilvl="0" w:tplc="5D5863B0">
      <w:start w:val="1"/>
      <w:numFmt w:val="decimal"/>
      <w:lvlText w:val="%1-"/>
      <w:lvlJc w:val="left"/>
      <w:pPr>
        <w:ind w:left="53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67335E8C"/>
    <w:multiLevelType w:val="hybridMultilevel"/>
    <w:tmpl w:val="AD0C3A9C"/>
    <w:lvl w:ilvl="0" w:tplc="3064E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574C"/>
    <w:multiLevelType w:val="hybridMultilevel"/>
    <w:tmpl w:val="A0C649C0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7DD649C2"/>
    <w:multiLevelType w:val="hybridMultilevel"/>
    <w:tmpl w:val="1A2EA2C0"/>
    <w:lvl w:ilvl="0" w:tplc="BF604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03190"/>
    <w:multiLevelType w:val="hybridMultilevel"/>
    <w:tmpl w:val="8D325034"/>
    <w:lvl w:ilvl="0" w:tplc="61F09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12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37"/>
    <w:rsid w:val="00021CE4"/>
    <w:rsid w:val="000A0537"/>
    <w:rsid w:val="000A08C1"/>
    <w:rsid w:val="003667CB"/>
    <w:rsid w:val="0039168B"/>
    <w:rsid w:val="003C222E"/>
    <w:rsid w:val="00445154"/>
    <w:rsid w:val="00454A8F"/>
    <w:rsid w:val="005B1C62"/>
    <w:rsid w:val="00612AFC"/>
    <w:rsid w:val="009E5208"/>
    <w:rsid w:val="00B264D8"/>
    <w:rsid w:val="00D1570F"/>
    <w:rsid w:val="00D8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3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05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0537"/>
  </w:style>
  <w:style w:type="paragraph" w:styleId="NormalWeb">
    <w:name w:val="Normal (Web)"/>
    <w:basedOn w:val="Normal"/>
    <w:uiPriority w:val="99"/>
    <w:unhideWhenUsed/>
    <w:rsid w:val="000A0537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37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3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05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A0537"/>
  </w:style>
  <w:style w:type="paragraph" w:styleId="NormalWeb">
    <w:name w:val="Normal (Web)"/>
    <w:basedOn w:val="Normal"/>
    <w:uiPriority w:val="99"/>
    <w:unhideWhenUsed/>
    <w:rsid w:val="000A0537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37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App7</cp:lastModifiedBy>
  <cp:revision>12</cp:revision>
  <dcterms:created xsi:type="dcterms:W3CDTF">2022-07-24T09:40:00Z</dcterms:created>
  <dcterms:modified xsi:type="dcterms:W3CDTF">2024-06-22T08:09:00Z</dcterms:modified>
</cp:coreProperties>
</file>